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0880B" w14:textId="56166320" w:rsidR="0028353A" w:rsidRDefault="00C05024" w:rsidP="0028353A">
      <w:pPr>
        <w:widowControl w:val="0"/>
        <w:spacing w:before="1" w:line="240" w:lineRule="auto"/>
        <w:ind w:left="1"/>
        <w:rPr>
          <w:rFonts w:ascii="Roboto Condensed" w:eastAsia="Roboto Condensed" w:hAnsi="Roboto Condensed" w:cs="Roboto Condensed"/>
          <w:b/>
          <w:color w:val="404040"/>
          <w:sz w:val="38"/>
          <w:szCs w:val="38"/>
        </w:rPr>
      </w:pPr>
      <w:r>
        <w:rPr>
          <w:rFonts w:ascii="Roboto Condensed" w:eastAsia="Roboto Condensed" w:hAnsi="Roboto Condensed" w:cs="Roboto Condensed"/>
          <w:b/>
          <w:noProof/>
          <w:color w:val="404040"/>
          <w:sz w:val="38"/>
          <w:szCs w:val="38"/>
        </w:rPr>
        <w:drawing>
          <wp:anchor distT="0" distB="0" distL="114300" distR="114300" simplePos="0" relativeHeight="251658240" behindDoc="0" locked="0" layoutInCell="1" allowOverlap="1" wp14:anchorId="33E59B1E" wp14:editId="5F8088CD">
            <wp:simplePos x="0" y="0"/>
            <wp:positionH relativeFrom="margin">
              <wp:posOffset>-285750</wp:posOffset>
            </wp:positionH>
            <wp:positionV relativeFrom="margin">
              <wp:posOffset>-409575</wp:posOffset>
            </wp:positionV>
            <wp:extent cx="3188970" cy="838200"/>
            <wp:effectExtent l="0" t="0" r="0" b="0"/>
            <wp:wrapSquare wrapText="bothSides"/>
            <wp:docPr id="19344642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6427" name="Picture 1" descr="A blue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8970" cy="838200"/>
                    </a:xfrm>
                    <a:prstGeom prst="rect">
                      <a:avLst/>
                    </a:prstGeom>
                  </pic:spPr>
                </pic:pic>
              </a:graphicData>
            </a:graphic>
            <wp14:sizeRelH relativeFrom="margin">
              <wp14:pctWidth>0</wp14:pctWidth>
            </wp14:sizeRelH>
            <wp14:sizeRelV relativeFrom="margin">
              <wp14:pctHeight>0</wp14:pctHeight>
            </wp14:sizeRelV>
          </wp:anchor>
        </w:drawing>
      </w:r>
    </w:p>
    <w:p w14:paraId="6191BCD2" w14:textId="77777777" w:rsidR="00C62EE4" w:rsidRDefault="00C62EE4" w:rsidP="0028353A">
      <w:pPr>
        <w:widowControl w:val="0"/>
        <w:spacing w:before="1" w:line="240" w:lineRule="auto"/>
        <w:ind w:left="1"/>
        <w:rPr>
          <w:rFonts w:ascii="Roboto Condensed" w:eastAsia="Roboto Condensed" w:hAnsi="Roboto Condensed" w:cs="Roboto Condensed"/>
          <w:b/>
          <w:color w:val="404040"/>
          <w:sz w:val="38"/>
          <w:szCs w:val="38"/>
        </w:rPr>
      </w:pPr>
    </w:p>
    <w:p w14:paraId="753FE4D6" w14:textId="7F1EF45E" w:rsidR="0028353A" w:rsidRDefault="009058E9" w:rsidP="0028353A">
      <w:pPr>
        <w:widowControl w:val="0"/>
        <w:spacing w:before="1" w:line="240" w:lineRule="auto"/>
        <w:ind w:left="1"/>
        <w:rPr>
          <w:rFonts w:ascii="Roboto Condensed" w:eastAsia="Roboto Condensed" w:hAnsi="Roboto Condensed" w:cs="Roboto Condensed"/>
          <w:b/>
          <w:color w:val="404040"/>
          <w:sz w:val="38"/>
          <w:szCs w:val="38"/>
        </w:rPr>
      </w:pPr>
      <w:r>
        <w:rPr>
          <w:rFonts w:ascii="Roboto Condensed" w:eastAsia="Roboto Condensed" w:hAnsi="Roboto Condensed" w:cs="Roboto Condensed"/>
          <w:b/>
          <w:color w:val="404040"/>
          <w:sz w:val="38"/>
          <w:szCs w:val="38"/>
        </w:rPr>
        <w:t xml:space="preserve">Creative Brief </w:t>
      </w:r>
    </w:p>
    <w:p w14:paraId="20F05CB4" w14:textId="77777777" w:rsidR="009058E9" w:rsidRDefault="009058E9" w:rsidP="0028353A">
      <w:pPr>
        <w:widowControl w:val="0"/>
        <w:spacing w:before="1" w:line="240" w:lineRule="auto"/>
        <w:ind w:left="1"/>
        <w:rPr>
          <w:rFonts w:ascii="Roboto Condensed" w:eastAsia="Roboto Condensed" w:hAnsi="Roboto Condensed" w:cs="Roboto Condensed"/>
          <w:b/>
          <w:color w:val="404040"/>
          <w:sz w:val="38"/>
          <w:szCs w:val="38"/>
        </w:rPr>
      </w:pPr>
    </w:p>
    <w:p w14:paraId="6113621C" w14:textId="77777777" w:rsidR="002E2DD6" w:rsidRDefault="002E2DD6" w:rsidP="002E2DD6">
      <w:pPr>
        <w:spacing w:line="240" w:lineRule="auto"/>
        <w:jc w:val="both"/>
        <w:rPr>
          <w:rFonts w:asciiTheme="majorHAnsi" w:eastAsia="Times New Roman" w:hAnsiTheme="majorHAnsi" w:cstheme="majorHAnsi"/>
          <w:b/>
          <w:bCs/>
          <w:color w:val="0E101A"/>
          <w:lang w:val="en-US"/>
        </w:rPr>
      </w:pPr>
      <w:r w:rsidRPr="002E2DD6">
        <w:rPr>
          <w:rFonts w:asciiTheme="majorHAnsi" w:eastAsia="Times New Roman" w:hAnsiTheme="majorHAnsi" w:cstheme="majorHAnsi"/>
          <w:b/>
          <w:bCs/>
          <w:color w:val="0E101A"/>
          <w:lang w:val="en-US"/>
        </w:rPr>
        <w:t>Summary</w:t>
      </w:r>
    </w:p>
    <w:p w14:paraId="2ADCA71C" w14:textId="77777777" w:rsidR="00D20E05" w:rsidRPr="002E2DD6" w:rsidRDefault="00D20E05" w:rsidP="002E2DD6">
      <w:pPr>
        <w:spacing w:line="240" w:lineRule="auto"/>
        <w:jc w:val="both"/>
        <w:rPr>
          <w:rFonts w:asciiTheme="majorHAnsi" w:eastAsia="Times New Roman" w:hAnsiTheme="majorHAnsi" w:cstheme="majorHAnsi"/>
          <w:color w:val="0E101A"/>
          <w:lang w:val="en-US"/>
        </w:rPr>
      </w:pPr>
    </w:p>
    <w:p w14:paraId="4CE1AF5E" w14:textId="5F1D69DA" w:rsidR="00A01CE4" w:rsidRPr="00A01CE4" w:rsidRDefault="00A01CE4" w:rsidP="00A01CE4">
      <w:pPr>
        <w:spacing w:line="240" w:lineRule="auto"/>
        <w:jc w:val="both"/>
        <w:rPr>
          <w:rFonts w:asciiTheme="majorHAnsi" w:eastAsia="Times New Roman" w:hAnsiTheme="majorHAnsi" w:cstheme="majorHAnsi"/>
          <w:color w:val="0E101A"/>
          <w:lang w:val="en-US"/>
        </w:rPr>
      </w:pPr>
      <w:r w:rsidRPr="00A01CE4">
        <w:rPr>
          <w:rFonts w:asciiTheme="majorHAnsi" w:eastAsia="Times New Roman" w:hAnsiTheme="majorHAnsi" w:cstheme="majorHAnsi"/>
          <w:color w:val="0E101A"/>
          <w:lang w:val="en-US"/>
        </w:rPr>
        <w:t xml:space="preserve">Erlanger Western Carolina Hospital </w:t>
      </w:r>
      <w:r w:rsidR="00422294">
        <w:rPr>
          <w:rFonts w:asciiTheme="majorHAnsi" w:eastAsia="Times New Roman" w:hAnsiTheme="majorHAnsi" w:cstheme="majorHAnsi"/>
          <w:color w:val="0E101A"/>
          <w:lang w:val="en-US"/>
        </w:rPr>
        <w:t>is</w:t>
      </w:r>
      <w:r w:rsidRPr="00A01CE4">
        <w:rPr>
          <w:rFonts w:asciiTheme="majorHAnsi" w:eastAsia="Times New Roman" w:hAnsiTheme="majorHAnsi" w:cstheme="majorHAnsi"/>
          <w:color w:val="0E101A"/>
          <w:lang w:val="en-US"/>
        </w:rPr>
        <w:t xml:space="preserve"> a vital resource </w:t>
      </w:r>
      <w:r w:rsidR="00422294">
        <w:rPr>
          <w:rFonts w:asciiTheme="majorHAnsi" w:eastAsia="Times New Roman" w:hAnsiTheme="majorHAnsi" w:cstheme="majorHAnsi"/>
          <w:color w:val="0E101A"/>
          <w:lang w:val="en-US"/>
        </w:rPr>
        <w:t>for healthcare that serves</w:t>
      </w:r>
      <w:r w:rsidRPr="00A01CE4">
        <w:rPr>
          <w:rFonts w:asciiTheme="majorHAnsi" w:eastAsia="Times New Roman" w:hAnsiTheme="majorHAnsi" w:cstheme="majorHAnsi"/>
          <w:color w:val="0E101A"/>
          <w:lang w:val="en-US"/>
        </w:rPr>
        <w:t xml:space="preserve"> </w:t>
      </w:r>
      <w:r w:rsidR="00422294">
        <w:rPr>
          <w:rFonts w:asciiTheme="majorHAnsi" w:eastAsia="Times New Roman" w:hAnsiTheme="majorHAnsi" w:cstheme="majorHAnsi"/>
          <w:color w:val="0E101A"/>
          <w:lang w:val="en-US"/>
        </w:rPr>
        <w:t xml:space="preserve">the population of </w:t>
      </w:r>
      <w:r w:rsidRPr="00A01CE4">
        <w:rPr>
          <w:rFonts w:asciiTheme="majorHAnsi" w:eastAsia="Times New Roman" w:hAnsiTheme="majorHAnsi" w:cstheme="majorHAnsi"/>
          <w:color w:val="0E101A"/>
          <w:lang w:val="en-US"/>
        </w:rPr>
        <w:t>Murphy, Clay, Cherokee, and Graham Count</w:t>
      </w:r>
      <w:r w:rsidR="00422294">
        <w:rPr>
          <w:rFonts w:asciiTheme="majorHAnsi" w:eastAsia="Times New Roman" w:hAnsiTheme="majorHAnsi" w:cstheme="majorHAnsi"/>
          <w:color w:val="0E101A"/>
          <w:lang w:val="en-US"/>
        </w:rPr>
        <w:t>y, operating as</w:t>
      </w:r>
      <w:r w:rsidRPr="00A01CE4">
        <w:rPr>
          <w:rFonts w:asciiTheme="majorHAnsi" w:eastAsia="Times New Roman" w:hAnsiTheme="majorHAnsi" w:cstheme="majorHAnsi"/>
          <w:color w:val="0E101A"/>
          <w:lang w:val="en-US"/>
        </w:rPr>
        <w:t xml:space="preserve"> a rural hospital </w:t>
      </w:r>
      <w:r w:rsidR="00422294">
        <w:rPr>
          <w:rFonts w:asciiTheme="majorHAnsi" w:eastAsia="Times New Roman" w:hAnsiTheme="majorHAnsi" w:cstheme="majorHAnsi"/>
          <w:color w:val="0E101A"/>
          <w:lang w:val="en-US"/>
        </w:rPr>
        <w:t>in the stated communities</w:t>
      </w:r>
      <w:r w:rsidRPr="00A01CE4">
        <w:rPr>
          <w:rFonts w:asciiTheme="majorHAnsi" w:eastAsia="Times New Roman" w:hAnsiTheme="majorHAnsi" w:cstheme="majorHAnsi"/>
          <w:color w:val="0E101A"/>
          <w:lang w:val="en-US"/>
        </w:rPr>
        <w:t xml:space="preserve">. </w:t>
      </w:r>
    </w:p>
    <w:p w14:paraId="09117AF9" w14:textId="77777777" w:rsidR="00A01CE4" w:rsidRPr="00A01CE4" w:rsidRDefault="00A01CE4" w:rsidP="00A01CE4">
      <w:pPr>
        <w:spacing w:line="240" w:lineRule="auto"/>
        <w:jc w:val="both"/>
        <w:rPr>
          <w:rFonts w:asciiTheme="majorHAnsi" w:eastAsia="Times New Roman" w:hAnsiTheme="majorHAnsi" w:cstheme="majorHAnsi"/>
          <w:color w:val="0E101A"/>
          <w:lang w:val="en-US"/>
        </w:rPr>
      </w:pPr>
    </w:p>
    <w:p w14:paraId="759A1CB8" w14:textId="7D93BCC5" w:rsidR="00A01CE4" w:rsidRPr="00A01CE4" w:rsidRDefault="00A01CE4" w:rsidP="00A01CE4">
      <w:pPr>
        <w:spacing w:line="240" w:lineRule="auto"/>
        <w:jc w:val="both"/>
        <w:rPr>
          <w:rFonts w:asciiTheme="majorHAnsi" w:eastAsia="Times New Roman" w:hAnsiTheme="majorHAnsi" w:cstheme="majorHAnsi"/>
          <w:color w:val="0E101A"/>
          <w:lang w:val="en-US"/>
        </w:rPr>
      </w:pPr>
      <w:r w:rsidRPr="00A01CE4">
        <w:rPr>
          <w:rFonts w:asciiTheme="majorHAnsi" w:eastAsia="Times New Roman" w:hAnsiTheme="majorHAnsi" w:cstheme="majorHAnsi"/>
          <w:color w:val="0E101A"/>
          <w:lang w:val="en-US"/>
        </w:rPr>
        <w:t xml:space="preserve">Rural hospitals make up about 35% of all hospitals in the U.S. </w:t>
      </w:r>
      <w:r>
        <w:rPr>
          <w:rFonts w:asciiTheme="majorHAnsi" w:eastAsia="Times New Roman" w:hAnsiTheme="majorHAnsi" w:cstheme="majorHAnsi"/>
          <w:color w:val="0E101A"/>
          <w:lang w:val="en-US"/>
        </w:rPr>
        <w:t xml:space="preserve"> </w:t>
      </w:r>
      <w:r w:rsidRPr="00A01CE4">
        <w:rPr>
          <w:rFonts w:asciiTheme="majorHAnsi" w:eastAsia="Times New Roman" w:hAnsiTheme="majorHAnsi" w:cstheme="majorHAnsi"/>
          <w:color w:val="0E101A"/>
          <w:lang w:val="en-US"/>
        </w:rPr>
        <w:t>Given that rural hospitals tend to be much smaller, patients with higher acuity often travel or are referred to larger hospitals nearby. As a result, in rural hospitals, the acute care occupancy rate (37%) is less than two-thirds of their urban counterparts</w:t>
      </w:r>
      <w:r w:rsidR="00FE094C">
        <w:rPr>
          <w:rFonts w:asciiTheme="majorHAnsi" w:eastAsia="Times New Roman" w:hAnsiTheme="majorHAnsi" w:cstheme="majorHAnsi"/>
          <w:color w:val="0E101A"/>
          <w:lang w:val="en-US"/>
        </w:rPr>
        <w:t xml:space="preserve">. </w:t>
      </w:r>
      <w:sdt>
        <w:sdtPr>
          <w:rPr>
            <w:rFonts w:asciiTheme="majorHAnsi" w:eastAsia="Times New Roman" w:hAnsiTheme="majorHAnsi" w:cstheme="majorHAnsi"/>
            <w:color w:val="0E101A"/>
            <w:lang w:val="en-US"/>
          </w:rPr>
          <w:id w:val="1939328737"/>
          <w:citation/>
        </w:sdtPr>
        <w:sdtContent>
          <w:r w:rsidR="00FE094C">
            <w:rPr>
              <w:rFonts w:asciiTheme="majorHAnsi" w:eastAsia="Times New Roman" w:hAnsiTheme="majorHAnsi" w:cstheme="majorHAnsi"/>
              <w:color w:val="0E101A"/>
              <w:lang w:val="en-US"/>
            </w:rPr>
            <w:fldChar w:fldCharType="begin"/>
          </w:r>
          <w:r w:rsidR="00FE094C">
            <w:rPr>
              <w:rFonts w:asciiTheme="majorHAnsi" w:eastAsia="Times New Roman" w:hAnsiTheme="majorHAnsi" w:cstheme="majorHAnsi"/>
              <w:color w:val="0E101A"/>
              <w:lang w:val="en-US"/>
            </w:rPr>
            <w:instrText xml:space="preserve"> CITATION Jay23 \l 1033 </w:instrText>
          </w:r>
          <w:r w:rsidR="00FE094C">
            <w:rPr>
              <w:rFonts w:asciiTheme="majorHAnsi" w:eastAsia="Times New Roman" w:hAnsiTheme="majorHAnsi" w:cstheme="majorHAnsi"/>
              <w:color w:val="0E101A"/>
              <w:lang w:val="en-US"/>
            </w:rPr>
            <w:fldChar w:fldCharType="separate"/>
          </w:r>
          <w:r w:rsidR="00FE094C" w:rsidRPr="00FE094C">
            <w:rPr>
              <w:rFonts w:asciiTheme="majorHAnsi" w:eastAsia="Times New Roman" w:hAnsiTheme="majorHAnsi" w:cstheme="majorHAnsi"/>
              <w:noProof/>
              <w:color w:val="0E101A"/>
              <w:lang w:val="en-US"/>
            </w:rPr>
            <w:t>(Baxley, 2023)</w:t>
          </w:r>
          <w:r w:rsidR="00FE094C">
            <w:rPr>
              <w:rFonts w:asciiTheme="majorHAnsi" w:eastAsia="Times New Roman" w:hAnsiTheme="majorHAnsi" w:cstheme="majorHAnsi"/>
              <w:color w:val="0E101A"/>
              <w:lang w:val="en-US"/>
            </w:rPr>
            <w:fldChar w:fldCharType="end"/>
          </w:r>
        </w:sdtContent>
      </w:sdt>
    </w:p>
    <w:p w14:paraId="344CB768" w14:textId="77777777" w:rsidR="00A01CE4" w:rsidRPr="00A01CE4" w:rsidRDefault="00A01CE4" w:rsidP="00A01CE4">
      <w:pPr>
        <w:spacing w:line="240" w:lineRule="auto"/>
        <w:jc w:val="both"/>
        <w:rPr>
          <w:rFonts w:asciiTheme="majorHAnsi" w:eastAsia="Times New Roman" w:hAnsiTheme="majorHAnsi" w:cstheme="majorHAnsi"/>
          <w:color w:val="0E101A"/>
          <w:lang w:val="en-US"/>
        </w:rPr>
      </w:pPr>
    </w:p>
    <w:p w14:paraId="2EAF244E" w14:textId="7B5B027E" w:rsidR="00A01CE4" w:rsidRDefault="00A01CE4" w:rsidP="00A01CE4">
      <w:pPr>
        <w:spacing w:line="240" w:lineRule="auto"/>
        <w:jc w:val="both"/>
        <w:rPr>
          <w:rFonts w:asciiTheme="majorHAnsi" w:eastAsia="Times New Roman" w:hAnsiTheme="majorHAnsi" w:cstheme="majorHAnsi"/>
          <w:color w:val="0E101A"/>
          <w:lang w:val="en-US"/>
        </w:rPr>
      </w:pPr>
      <w:r w:rsidRPr="00A01CE4">
        <w:rPr>
          <w:rFonts w:asciiTheme="majorHAnsi" w:eastAsia="Times New Roman" w:hAnsiTheme="majorHAnsi" w:cstheme="majorHAnsi"/>
          <w:color w:val="0E101A"/>
          <w:lang w:val="en-US"/>
        </w:rPr>
        <w:t xml:space="preserve">The NC Rural Health Research Program at UNC-Chapel Hill defines a rural hospital </w:t>
      </w:r>
      <w:r w:rsidR="00422294">
        <w:rPr>
          <w:rFonts w:asciiTheme="majorHAnsi" w:eastAsia="Times New Roman" w:hAnsiTheme="majorHAnsi" w:cstheme="majorHAnsi"/>
          <w:color w:val="0E101A"/>
          <w:lang w:val="en-US"/>
        </w:rPr>
        <w:t xml:space="preserve">with the following </w:t>
      </w:r>
      <w:r w:rsidR="00422294" w:rsidRPr="00A01CE4">
        <w:rPr>
          <w:rFonts w:asciiTheme="majorHAnsi" w:eastAsia="Times New Roman" w:hAnsiTheme="majorHAnsi" w:cstheme="majorHAnsi"/>
          <w:color w:val="0E101A"/>
          <w:lang w:val="en-US"/>
        </w:rPr>
        <w:t>criteria</w:t>
      </w:r>
      <w:r w:rsidRPr="00A01CE4">
        <w:rPr>
          <w:rFonts w:asciiTheme="majorHAnsi" w:eastAsia="Times New Roman" w:hAnsiTheme="majorHAnsi" w:cstheme="majorHAnsi"/>
          <w:color w:val="0E101A"/>
          <w:lang w:val="en-US"/>
        </w:rPr>
        <w:t xml:space="preserve">: </w:t>
      </w:r>
    </w:p>
    <w:p w14:paraId="678881EA" w14:textId="77777777" w:rsidR="00A01CE4" w:rsidRDefault="00A01CE4" w:rsidP="00A01CE4">
      <w:pPr>
        <w:spacing w:line="240" w:lineRule="auto"/>
        <w:jc w:val="both"/>
        <w:rPr>
          <w:rFonts w:asciiTheme="majorHAnsi" w:eastAsia="Times New Roman" w:hAnsiTheme="majorHAnsi" w:cstheme="majorHAnsi"/>
          <w:color w:val="0E101A"/>
          <w:lang w:val="en-US"/>
        </w:rPr>
      </w:pPr>
    </w:p>
    <w:p w14:paraId="650B1851" w14:textId="10109749" w:rsidR="00A01CE4" w:rsidRPr="00A01CE4" w:rsidRDefault="00A01CE4" w:rsidP="00A01CE4">
      <w:pPr>
        <w:pStyle w:val="ListParagraph"/>
        <w:numPr>
          <w:ilvl w:val="0"/>
          <w:numId w:val="16"/>
        </w:numPr>
        <w:spacing w:line="240" w:lineRule="auto"/>
        <w:jc w:val="both"/>
        <w:rPr>
          <w:rFonts w:asciiTheme="majorHAnsi" w:eastAsia="Times New Roman" w:hAnsiTheme="majorHAnsi" w:cstheme="majorHAnsi"/>
          <w:color w:val="0E101A"/>
          <w:lang w:val="en-US"/>
        </w:rPr>
      </w:pPr>
      <w:r w:rsidRPr="00A01CE4">
        <w:rPr>
          <w:rFonts w:asciiTheme="majorHAnsi" w:eastAsia="Times New Roman" w:hAnsiTheme="majorHAnsi" w:cstheme="majorHAnsi"/>
          <w:color w:val="0E101A"/>
          <w:lang w:val="en-US"/>
        </w:rPr>
        <w:t>A Critical Access Hospital </w:t>
      </w:r>
    </w:p>
    <w:p w14:paraId="31EEE350" w14:textId="5D72C14B" w:rsidR="00A01CE4" w:rsidRPr="00B03EBA" w:rsidRDefault="00A01CE4" w:rsidP="00B03EBA">
      <w:pPr>
        <w:pStyle w:val="ListParagraph"/>
        <w:numPr>
          <w:ilvl w:val="0"/>
          <w:numId w:val="16"/>
        </w:numPr>
        <w:spacing w:line="240" w:lineRule="auto"/>
        <w:jc w:val="both"/>
        <w:rPr>
          <w:rFonts w:asciiTheme="majorHAnsi" w:eastAsia="Times New Roman" w:hAnsiTheme="majorHAnsi" w:cstheme="majorHAnsi"/>
          <w:color w:val="0E101A"/>
          <w:lang w:val="en-US"/>
        </w:rPr>
      </w:pPr>
      <w:r w:rsidRPr="00A01CE4">
        <w:rPr>
          <w:rFonts w:asciiTheme="majorHAnsi" w:eastAsia="Times New Roman" w:hAnsiTheme="majorHAnsi" w:cstheme="majorHAnsi"/>
          <w:color w:val="0E101A"/>
          <w:lang w:val="en-US"/>
        </w:rPr>
        <w:t>A Rural Emergency Hospital Any short-term general acute, non-federal hospital located in</w:t>
      </w:r>
      <w:r w:rsidR="00B03EBA">
        <w:rPr>
          <w:rFonts w:asciiTheme="majorHAnsi" w:eastAsia="Times New Roman" w:hAnsiTheme="majorHAnsi" w:cstheme="majorHAnsi"/>
          <w:color w:val="0E101A"/>
          <w:lang w:val="en-US"/>
        </w:rPr>
        <w:t xml:space="preserve"> </w:t>
      </w:r>
      <w:r w:rsidR="00B03EBA" w:rsidRPr="00B03EBA">
        <w:rPr>
          <w:rFonts w:asciiTheme="majorHAnsi" w:eastAsia="Times New Roman" w:hAnsiTheme="majorHAnsi" w:cstheme="majorHAnsi"/>
          <w:color w:val="0E101A"/>
          <w:lang w:val="en-US"/>
        </w:rPr>
        <w:t>a</w:t>
      </w:r>
      <w:r w:rsidR="00B03EBA">
        <w:rPr>
          <w:rFonts w:asciiTheme="majorHAnsi" w:eastAsia="Times New Roman" w:hAnsiTheme="majorHAnsi" w:cstheme="majorHAnsi"/>
          <w:color w:val="0E101A"/>
          <w:lang w:val="en-US"/>
        </w:rPr>
        <w:t xml:space="preserve"> </w:t>
      </w:r>
      <w:r w:rsidRPr="00B03EBA">
        <w:rPr>
          <w:rFonts w:asciiTheme="majorHAnsi" w:eastAsia="Times New Roman" w:hAnsiTheme="majorHAnsi" w:cstheme="majorHAnsi"/>
          <w:color w:val="0E101A"/>
          <w:lang w:val="en-US"/>
        </w:rPr>
        <w:t>non-metro county</w:t>
      </w:r>
      <w:r w:rsidR="00B03EBA" w:rsidRPr="00B03EBA">
        <w:rPr>
          <w:rFonts w:asciiTheme="majorHAnsi" w:eastAsia="Times New Roman" w:hAnsiTheme="majorHAnsi" w:cstheme="majorHAnsi"/>
          <w:color w:val="0E101A"/>
          <w:lang w:val="en-US"/>
        </w:rPr>
        <w:t xml:space="preserve"> </w:t>
      </w:r>
      <w:sdt>
        <w:sdtPr>
          <w:rPr>
            <w:lang w:val="en-US"/>
          </w:rPr>
          <w:id w:val="1795864524"/>
          <w:citation/>
        </w:sdtPr>
        <w:sdtEndPr/>
        <w:sdtContent>
          <w:r w:rsidR="00B03EBA" w:rsidRPr="00B03EBA">
            <w:rPr>
              <w:rFonts w:asciiTheme="majorHAnsi" w:eastAsia="Times New Roman" w:hAnsiTheme="majorHAnsi" w:cstheme="majorHAnsi"/>
              <w:color w:val="0E101A"/>
              <w:lang w:val="en-US"/>
            </w:rPr>
            <w:fldChar w:fldCharType="begin"/>
          </w:r>
          <w:r w:rsidR="00B03EBA" w:rsidRPr="00B03EBA">
            <w:rPr>
              <w:rFonts w:asciiTheme="majorHAnsi" w:eastAsia="Times New Roman" w:hAnsiTheme="majorHAnsi" w:cstheme="majorHAnsi"/>
              <w:color w:val="0E101A"/>
              <w:lang w:val="en-US"/>
            </w:rPr>
            <w:instrText xml:space="preserve"> CITATION Ame21 \l 1033 </w:instrText>
          </w:r>
          <w:r w:rsidR="00B03EBA" w:rsidRPr="00B03EBA">
            <w:rPr>
              <w:rFonts w:asciiTheme="majorHAnsi" w:eastAsia="Times New Roman" w:hAnsiTheme="majorHAnsi" w:cstheme="majorHAnsi"/>
              <w:color w:val="0E101A"/>
              <w:lang w:val="en-US"/>
            </w:rPr>
            <w:fldChar w:fldCharType="separate"/>
          </w:r>
          <w:r w:rsidR="00B03EBA" w:rsidRPr="00B03EBA">
            <w:rPr>
              <w:rFonts w:asciiTheme="majorHAnsi" w:eastAsia="Times New Roman" w:hAnsiTheme="majorHAnsi" w:cstheme="majorHAnsi"/>
              <w:noProof/>
              <w:color w:val="0E101A"/>
              <w:lang w:val="en-US"/>
            </w:rPr>
            <w:t>(Association, 2021)</w:t>
          </w:r>
          <w:r w:rsidR="00B03EBA" w:rsidRPr="00B03EBA">
            <w:rPr>
              <w:rFonts w:asciiTheme="majorHAnsi" w:eastAsia="Times New Roman" w:hAnsiTheme="majorHAnsi" w:cstheme="majorHAnsi"/>
              <w:color w:val="0E101A"/>
              <w:lang w:val="en-US"/>
            </w:rPr>
            <w:fldChar w:fldCharType="end"/>
          </w:r>
        </w:sdtContent>
      </w:sdt>
    </w:p>
    <w:p w14:paraId="73BC7C9B" w14:textId="77777777" w:rsidR="00B03EBA" w:rsidRPr="00B03EBA" w:rsidRDefault="00B03EBA" w:rsidP="00B03EBA">
      <w:pPr>
        <w:pStyle w:val="ListParagraph"/>
        <w:spacing w:line="240" w:lineRule="auto"/>
        <w:jc w:val="both"/>
        <w:rPr>
          <w:rFonts w:asciiTheme="majorHAnsi" w:eastAsia="Times New Roman" w:hAnsiTheme="majorHAnsi" w:cstheme="majorHAnsi"/>
          <w:color w:val="0E101A"/>
          <w:lang w:val="en-US"/>
        </w:rPr>
      </w:pPr>
    </w:p>
    <w:p w14:paraId="0F51C8ED" w14:textId="5B627138" w:rsidR="00A01CE4" w:rsidRPr="00A01CE4" w:rsidRDefault="00A01CE4" w:rsidP="00A01CE4">
      <w:pPr>
        <w:spacing w:line="240" w:lineRule="auto"/>
        <w:jc w:val="both"/>
        <w:rPr>
          <w:rFonts w:asciiTheme="majorHAnsi" w:eastAsia="Times New Roman" w:hAnsiTheme="majorHAnsi" w:cstheme="majorHAnsi"/>
          <w:color w:val="0E101A"/>
          <w:lang w:val="en-US"/>
        </w:rPr>
      </w:pPr>
      <w:r w:rsidRPr="00A01CE4">
        <w:rPr>
          <w:rFonts w:asciiTheme="majorHAnsi" w:eastAsia="Times New Roman" w:hAnsiTheme="majorHAnsi" w:cstheme="majorHAnsi"/>
          <w:color w:val="0E101A"/>
          <w:lang w:val="en-US"/>
        </w:rPr>
        <w:t>The Center for Healthcare Quality and Payment Reform</w:t>
      </w:r>
      <w:r w:rsidR="00422294">
        <w:rPr>
          <w:rFonts w:asciiTheme="majorHAnsi" w:eastAsia="Times New Roman" w:hAnsiTheme="majorHAnsi" w:cstheme="majorHAnsi"/>
          <w:color w:val="0E101A"/>
          <w:lang w:val="en-US"/>
        </w:rPr>
        <w:t xml:space="preserve"> </w:t>
      </w:r>
      <w:r w:rsidRPr="00A01CE4">
        <w:rPr>
          <w:rFonts w:asciiTheme="majorHAnsi" w:eastAsia="Times New Roman" w:hAnsiTheme="majorHAnsi" w:cstheme="majorHAnsi"/>
          <w:color w:val="0E101A"/>
          <w:lang w:val="en-US"/>
        </w:rPr>
        <w:t xml:space="preserve">identified seven North Carolina hospitals at "immediate risk of closing because of the severity of their financial problems." A 2022 report by N.C. Health News found that the state's at-risk hospitals are primarily based in poorer rural counties with more racially and ethnically diverse populations than most rural counties.  </w:t>
      </w:r>
      <w:sdt>
        <w:sdtPr>
          <w:rPr>
            <w:rFonts w:asciiTheme="majorHAnsi" w:eastAsia="Times New Roman" w:hAnsiTheme="majorHAnsi" w:cstheme="majorHAnsi"/>
            <w:color w:val="0E101A"/>
            <w:lang w:val="en-US"/>
          </w:rPr>
          <w:id w:val="-1529633461"/>
          <w:citation/>
        </w:sdtPr>
        <w:sdtEndPr/>
        <w:sdtContent>
          <w:r w:rsidR="00B03EBA">
            <w:rPr>
              <w:rFonts w:asciiTheme="majorHAnsi" w:eastAsia="Times New Roman" w:hAnsiTheme="majorHAnsi" w:cstheme="majorHAnsi"/>
              <w:color w:val="0E101A"/>
              <w:lang w:val="en-US"/>
            </w:rPr>
            <w:fldChar w:fldCharType="begin"/>
          </w:r>
          <w:r w:rsidR="00B03EBA">
            <w:rPr>
              <w:rFonts w:asciiTheme="majorHAnsi" w:eastAsia="Times New Roman" w:hAnsiTheme="majorHAnsi" w:cstheme="majorHAnsi"/>
              <w:color w:val="0E101A"/>
              <w:lang w:val="en-US"/>
            </w:rPr>
            <w:instrText xml:space="preserve"> CITATION Jay23 \l 1033 </w:instrText>
          </w:r>
          <w:r w:rsidR="00B03EBA">
            <w:rPr>
              <w:rFonts w:asciiTheme="majorHAnsi" w:eastAsia="Times New Roman" w:hAnsiTheme="majorHAnsi" w:cstheme="majorHAnsi"/>
              <w:color w:val="0E101A"/>
              <w:lang w:val="en-US"/>
            </w:rPr>
            <w:fldChar w:fldCharType="separate"/>
          </w:r>
          <w:r w:rsidR="00B03EBA" w:rsidRPr="00B03EBA">
            <w:rPr>
              <w:rFonts w:asciiTheme="majorHAnsi" w:eastAsia="Times New Roman" w:hAnsiTheme="majorHAnsi" w:cstheme="majorHAnsi"/>
              <w:noProof/>
              <w:color w:val="0E101A"/>
              <w:lang w:val="en-US"/>
            </w:rPr>
            <w:t>(Baxley, 2023)</w:t>
          </w:r>
          <w:r w:rsidR="00B03EBA">
            <w:rPr>
              <w:rFonts w:asciiTheme="majorHAnsi" w:eastAsia="Times New Roman" w:hAnsiTheme="majorHAnsi" w:cstheme="majorHAnsi"/>
              <w:color w:val="0E101A"/>
              <w:lang w:val="en-US"/>
            </w:rPr>
            <w:fldChar w:fldCharType="end"/>
          </w:r>
        </w:sdtContent>
      </w:sdt>
    </w:p>
    <w:p w14:paraId="4F95D994" w14:textId="77777777" w:rsidR="00A01CE4" w:rsidRPr="00A01CE4" w:rsidRDefault="00A01CE4" w:rsidP="00A01CE4">
      <w:pPr>
        <w:spacing w:line="240" w:lineRule="auto"/>
        <w:jc w:val="both"/>
        <w:rPr>
          <w:rFonts w:asciiTheme="majorHAnsi" w:eastAsia="Times New Roman" w:hAnsiTheme="majorHAnsi" w:cstheme="majorHAnsi"/>
          <w:color w:val="0E101A"/>
          <w:lang w:val="en-US"/>
        </w:rPr>
      </w:pPr>
    </w:p>
    <w:p w14:paraId="42C8E66C" w14:textId="2758C569" w:rsidR="00A01CE4" w:rsidRPr="00A01CE4" w:rsidRDefault="00A01CE4" w:rsidP="00A01CE4">
      <w:pPr>
        <w:spacing w:line="240" w:lineRule="auto"/>
        <w:jc w:val="both"/>
        <w:rPr>
          <w:rFonts w:asciiTheme="majorHAnsi" w:eastAsia="Times New Roman" w:hAnsiTheme="majorHAnsi" w:cstheme="majorHAnsi"/>
          <w:color w:val="0E101A"/>
          <w:lang w:val="en-US"/>
        </w:rPr>
      </w:pPr>
      <w:r w:rsidRPr="00A01CE4">
        <w:rPr>
          <w:rFonts w:asciiTheme="majorHAnsi" w:eastAsia="Times New Roman" w:hAnsiTheme="majorHAnsi" w:cstheme="majorHAnsi"/>
          <w:color w:val="0E101A"/>
          <w:lang w:val="en-US"/>
        </w:rPr>
        <w:t>Despite many</w:t>
      </w:r>
      <w:r w:rsidR="00422294">
        <w:rPr>
          <w:rFonts w:asciiTheme="majorHAnsi" w:eastAsia="Times New Roman" w:hAnsiTheme="majorHAnsi" w:cstheme="majorHAnsi"/>
          <w:color w:val="0E101A"/>
          <w:lang w:val="en-US"/>
        </w:rPr>
        <w:t xml:space="preserve"> of the</w:t>
      </w:r>
      <w:r w:rsidRPr="00A01CE4">
        <w:rPr>
          <w:rFonts w:asciiTheme="majorHAnsi" w:eastAsia="Times New Roman" w:hAnsiTheme="majorHAnsi" w:cstheme="majorHAnsi"/>
          <w:color w:val="0E101A"/>
          <w:lang w:val="en-US"/>
        </w:rPr>
        <w:t xml:space="preserve"> hospital closures </w:t>
      </w:r>
      <w:r w:rsidR="00422294">
        <w:rPr>
          <w:rFonts w:asciiTheme="majorHAnsi" w:eastAsia="Times New Roman" w:hAnsiTheme="majorHAnsi" w:cstheme="majorHAnsi"/>
          <w:color w:val="0E101A"/>
          <w:lang w:val="en-US"/>
        </w:rPr>
        <w:t xml:space="preserve">occurring </w:t>
      </w:r>
      <w:r w:rsidRPr="00A01CE4">
        <w:rPr>
          <w:rFonts w:asciiTheme="majorHAnsi" w:eastAsia="Times New Roman" w:hAnsiTheme="majorHAnsi" w:cstheme="majorHAnsi"/>
          <w:color w:val="0E101A"/>
          <w:lang w:val="en-US"/>
        </w:rPr>
        <w:t xml:space="preserve">in the eastern portion of North Carolina, it is essential to stay ahead of any negative trends that may affect healthcare in the western region of North Carolina in the future. </w:t>
      </w:r>
    </w:p>
    <w:p w14:paraId="303C870A" w14:textId="77777777" w:rsidR="00A01CE4" w:rsidRPr="00A01CE4" w:rsidRDefault="00A01CE4" w:rsidP="00A01CE4">
      <w:pPr>
        <w:spacing w:line="240" w:lineRule="auto"/>
        <w:jc w:val="both"/>
        <w:rPr>
          <w:rFonts w:asciiTheme="majorHAnsi" w:eastAsia="Times New Roman" w:hAnsiTheme="majorHAnsi" w:cstheme="majorHAnsi"/>
          <w:color w:val="0E101A"/>
          <w:lang w:val="en-US"/>
        </w:rPr>
      </w:pPr>
    </w:p>
    <w:p w14:paraId="1D156141" w14:textId="0BE8E3E2" w:rsidR="00A01CE4" w:rsidRPr="00A01CE4" w:rsidRDefault="00A01CE4" w:rsidP="00A01CE4">
      <w:pPr>
        <w:spacing w:line="240" w:lineRule="auto"/>
        <w:jc w:val="both"/>
        <w:rPr>
          <w:rFonts w:asciiTheme="majorHAnsi" w:eastAsia="Times New Roman" w:hAnsiTheme="majorHAnsi" w:cstheme="majorHAnsi"/>
          <w:color w:val="0E101A"/>
          <w:lang w:val="en-US"/>
        </w:rPr>
      </w:pPr>
      <w:r w:rsidRPr="00A01CE4">
        <w:rPr>
          <w:rFonts w:asciiTheme="majorHAnsi" w:eastAsia="Times New Roman" w:hAnsiTheme="majorHAnsi" w:cstheme="majorHAnsi"/>
          <w:color w:val="0E101A"/>
          <w:lang w:val="en-US"/>
        </w:rPr>
        <w:t>To ensure that Erlanger Western Carolina Hospital remains a critical part of the culture,</w:t>
      </w:r>
      <w:r w:rsidR="00422294">
        <w:rPr>
          <w:rFonts w:asciiTheme="majorHAnsi" w:eastAsia="Times New Roman" w:hAnsiTheme="majorHAnsi" w:cstheme="majorHAnsi"/>
          <w:color w:val="0E101A"/>
          <w:lang w:val="en-US"/>
        </w:rPr>
        <w:t xml:space="preserve"> the Erlanger </w:t>
      </w:r>
      <w:r w:rsidR="00422294" w:rsidRPr="00A01CE4">
        <w:rPr>
          <w:rFonts w:asciiTheme="majorHAnsi" w:eastAsia="Times New Roman" w:hAnsiTheme="majorHAnsi" w:cstheme="majorHAnsi"/>
          <w:color w:val="0E101A"/>
          <w:lang w:val="en-US"/>
        </w:rPr>
        <w:t>marketing</w:t>
      </w:r>
      <w:r w:rsidRPr="00A01CE4">
        <w:rPr>
          <w:rFonts w:asciiTheme="majorHAnsi" w:eastAsia="Times New Roman" w:hAnsiTheme="majorHAnsi" w:cstheme="majorHAnsi"/>
          <w:color w:val="0E101A"/>
          <w:lang w:val="en-US"/>
        </w:rPr>
        <w:t xml:space="preserve"> team and Johnson Group will </w:t>
      </w:r>
      <w:r w:rsidR="00C62EE4" w:rsidRPr="00A01CE4">
        <w:rPr>
          <w:rFonts w:asciiTheme="majorHAnsi" w:eastAsia="Times New Roman" w:hAnsiTheme="majorHAnsi" w:cstheme="majorHAnsi"/>
          <w:color w:val="0E101A"/>
          <w:lang w:val="en-US"/>
        </w:rPr>
        <w:t>create</w:t>
      </w:r>
      <w:r w:rsidRPr="00A01CE4">
        <w:rPr>
          <w:rFonts w:asciiTheme="majorHAnsi" w:eastAsia="Times New Roman" w:hAnsiTheme="majorHAnsi" w:cstheme="majorHAnsi"/>
          <w:color w:val="0E101A"/>
          <w:lang w:val="en-US"/>
        </w:rPr>
        <w:t xml:space="preserve"> a marketing plan that highlights its connection to the community, establishes itself as the premier place for healthcare, and integrates new services that improve the lives of its patients. </w:t>
      </w:r>
    </w:p>
    <w:p w14:paraId="5840AD30" w14:textId="77777777" w:rsidR="00A01CE4" w:rsidRPr="00A01CE4" w:rsidRDefault="00A01CE4" w:rsidP="00A01CE4">
      <w:pPr>
        <w:spacing w:line="240" w:lineRule="auto"/>
        <w:jc w:val="both"/>
        <w:rPr>
          <w:rFonts w:asciiTheme="majorHAnsi" w:eastAsia="Times New Roman" w:hAnsiTheme="majorHAnsi" w:cstheme="majorHAnsi"/>
          <w:color w:val="0E101A"/>
          <w:lang w:val="en-US"/>
        </w:rPr>
      </w:pPr>
    </w:p>
    <w:p w14:paraId="1B571D56" w14:textId="77777777" w:rsidR="009058E9" w:rsidRPr="009058E9" w:rsidRDefault="009058E9" w:rsidP="002E2DD6">
      <w:pPr>
        <w:spacing w:line="240" w:lineRule="auto"/>
        <w:jc w:val="both"/>
        <w:rPr>
          <w:rFonts w:asciiTheme="majorHAnsi" w:eastAsia="Times New Roman" w:hAnsiTheme="majorHAnsi" w:cstheme="majorHAnsi"/>
          <w:color w:val="0E101A"/>
          <w:lang w:val="en-US"/>
        </w:rPr>
      </w:pPr>
    </w:p>
    <w:p w14:paraId="16088F03" w14:textId="77777777" w:rsidR="002E2DD6" w:rsidRPr="002E2DD6" w:rsidRDefault="002E2DD6" w:rsidP="002E2DD6">
      <w:pPr>
        <w:spacing w:line="240" w:lineRule="auto"/>
        <w:jc w:val="both"/>
        <w:rPr>
          <w:rFonts w:asciiTheme="majorHAnsi" w:eastAsia="Times New Roman" w:hAnsiTheme="majorHAnsi" w:cstheme="majorHAnsi"/>
          <w:color w:val="0E101A"/>
          <w:lang w:val="en-US"/>
        </w:rPr>
      </w:pPr>
    </w:p>
    <w:p w14:paraId="67828FEF" w14:textId="77777777" w:rsidR="00B03EBA" w:rsidRDefault="00B03EBA" w:rsidP="002E2DD6">
      <w:pPr>
        <w:spacing w:line="240" w:lineRule="auto"/>
        <w:jc w:val="both"/>
        <w:rPr>
          <w:rFonts w:asciiTheme="majorHAnsi" w:eastAsia="Times New Roman" w:hAnsiTheme="majorHAnsi" w:cstheme="majorHAnsi"/>
          <w:b/>
          <w:bCs/>
          <w:color w:val="0E101A"/>
          <w:lang w:val="en-US"/>
        </w:rPr>
      </w:pPr>
    </w:p>
    <w:p w14:paraId="120AF311" w14:textId="77777777" w:rsidR="00B03EBA" w:rsidRDefault="00B03EBA" w:rsidP="002E2DD6">
      <w:pPr>
        <w:spacing w:line="240" w:lineRule="auto"/>
        <w:jc w:val="both"/>
        <w:rPr>
          <w:rFonts w:asciiTheme="majorHAnsi" w:eastAsia="Times New Roman" w:hAnsiTheme="majorHAnsi" w:cstheme="majorHAnsi"/>
          <w:b/>
          <w:bCs/>
          <w:color w:val="0E101A"/>
          <w:lang w:val="en-US"/>
        </w:rPr>
      </w:pPr>
    </w:p>
    <w:p w14:paraId="419BF43C" w14:textId="77777777" w:rsidR="00B03EBA" w:rsidRDefault="00B03EBA" w:rsidP="002E2DD6">
      <w:pPr>
        <w:spacing w:line="240" w:lineRule="auto"/>
        <w:jc w:val="both"/>
        <w:rPr>
          <w:rFonts w:asciiTheme="majorHAnsi" w:eastAsia="Times New Roman" w:hAnsiTheme="majorHAnsi" w:cstheme="majorHAnsi"/>
          <w:b/>
          <w:bCs/>
          <w:color w:val="0E101A"/>
          <w:lang w:val="en-US"/>
        </w:rPr>
      </w:pPr>
    </w:p>
    <w:p w14:paraId="624A313F" w14:textId="77777777" w:rsidR="00B03EBA" w:rsidRDefault="00B03EBA" w:rsidP="002E2DD6">
      <w:pPr>
        <w:spacing w:line="240" w:lineRule="auto"/>
        <w:jc w:val="both"/>
        <w:rPr>
          <w:rFonts w:asciiTheme="majorHAnsi" w:eastAsia="Times New Roman" w:hAnsiTheme="majorHAnsi" w:cstheme="majorHAnsi"/>
          <w:b/>
          <w:bCs/>
          <w:color w:val="0E101A"/>
          <w:lang w:val="en-US"/>
        </w:rPr>
      </w:pPr>
    </w:p>
    <w:p w14:paraId="4728D883" w14:textId="77777777" w:rsidR="00B03EBA" w:rsidRDefault="00B03EBA" w:rsidP="002E2DD6">
      <w:pPr>
        <w:spacing w:line="240" w:lineRule="auto"/>
        <w:jc w:val="both"/>
        <w:rPr>
          <w:rFonts w:asciiTheme="majorHAnsi" w:eastAsia="Times New Roman" w:hAnsiTheme="majorHAnsi" w:cstheme="majorHAnsi"/>
          <w:b/>
          <w:bCs/>
          <w:color w:val="0E101A"/>
          <w:lang w:val="en-US"/>
        </w:rPr>
      </w:pPr>
    </w:p>
    <w:p w14:paraId="221AD2F0" w14:textId="77777777" w:rsidR="00D20E05" w:rsidRDefault="00D20E05" w:rsidP="002E2DD6">
      <w:pPr>
        <w:spacing w:line="240" w:lineRule="auto"/>
        <w:jc w:val="both"/>
        <w:rPr>
          <w:rFonts w:asciiTheme="majorHAnsi" w:eastAsia="Times New Roman" w:hAnsiTheme="majorHAnsi" w:cstheme="majorHAnsi"/>
          <w:b/>
          <w:bCs/>
          <w:color w:val="0E101A"/>
          <w:lang w:val="en-US"/>
        </w:rPr>
      </w:pPr>
    </w:p>
    <w:p w14:paraId="426A942A" w14:textId="34B1BFE0" w:rsidR="002E2DD6" w:rsidRPr="00D20E05" w:rsidRDefault="002E2DD6" w:rsidP="002E2DD6">
      <w:pPr>
        <w:spacing w:line="240" w:lineRule="auto"/>
        <w:jc w:val="both"/>
        <w:rPr>
          <w:rFonts w:asciiTheme="majorHAnsi" w:eastAsia="Times New Roman" w:hAnsiTheme="majorHAnsi" w:cstheme="majorHAnsi"/>
          <w:b/>
          <w:bCs/>
          <w:color w:val="0E101A"/>
          <w:lang w:val="en-US"/>
        </w:rPr>
      </w:pPr>
      <w:r w:rsidRPr="002E2DD6">
        <w:rPr>
          <w:rFonts w:asciiTheme="majorHAnsi" w:eastAsia="Times New Roman" w:hAnsiTheme="majorHAnsi" w:cstheme="majorHAnsi"/>
          <w:b/>
          <w:bCs/>
          <w:color w:val="0E101A"/>
          <w:lang w:val="en-US"/>
        </w:rPr>
        <w:t xml:space="preserve">What do we want to accomplish? </w:t>
      </w:r>
    </w:p>
    <w:p w14:paraId="38836F35" w14:textId="77777777" w:rsidR="002E2DD6" w:rsidRPr="002E2DD6" w:rsidRDefault="002E2DD6" w:rsidP="002E2DD6">
      <w:pPr>
        <w:numPr>
          <w:ilvl w:val="0"/>
          <w:numId w:val="13"/>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 xml:space="preserve">Maintain regional healthcare leadership by focusing on strategies for patient-centered services. </w:t>
      </w:r>
    </w:p>
    <w:p w14:paraId="254E1C12" w14:textId="77777777" w:rsidR="002E2DD6" w:rsidRPr="002E2DD6" w:rsidRDefault="002E2DD6" w:rsidP="002E2DD6">
      <w:pPr>
        <w:numPr>
          <w:ilvl w:val="0"/>
          <w:numId w:val="13"/>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 xml:space="preserve">Integrate providers into the community, utilizing business development and marketing outreach strategies. </w:t>
      </w:r>
    </w:p>
    <w:p w14:paraId="4097B3E2" w14:textId="77777777" w:rsidR="002E2DD6" w:rsidRPr="002E2DD6" w:rsidRDefault="002E2DD6" w:rsidP="002E2DD6">
      <w:pPr>
        <w:numPr>
          <w:ilvl w:val="0"/>
          <w:numId w:val="13"/>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 xml:space="preserve">Create memorable patient experiences by incorporating patient testimonials on digital and print platforms. </w:t>
      </w:r>
    </w:p>
    <w:p w14:paraId="16DCBAAC" w14:textId="1EDF3766" w:rsidR="002E2DD6" w:rsidRPr="009058E9" w:rsidRDefault="002E2DD6" w:rsidP="002E2DD6">
      <w:pPr>
        <w:numPr>
          <w:ilvl w:val="0"/>
          <w:numId w:val="13"/>
        </w:numPr>
        <w:spacing w:line="240" w:lineRule="auto"/>
        <w:jc w:val="both"/>
        <w:rPr>
          <w:rFonts w:asciiTheme="majorHAnsi" w:eastAsia="Times New Roman" w:hAnsiTheme="majorHAnsi" w:cstheme="majorHAnsi"/>
          <w:color w:val="0E101A"/>
          <w:lang w:val="en-US"/>
        </w:rPr>
      </w:pPr>
      <w:r w:rsidRPr="009058E9">
        <w:rPr>
          <w:rFonts w:asciiTheme="majorHAnsi" w:eastAsia="Times New Roman" w:hAnsiTheme="majorHAnsi" w:cstheme="majorHAnsi"/>
          <w:color w:val="0E101A"/>
          <w:lang w:val="en-US"/>
        </w:rPr>
        <w:t xml:space="preserve">Promote the Longevity of Western Carolina Hospital throughout the region using ad placement and messages focused on always being available. </w:t>
      </w:r>
    </w:p>
    <w:p w14:paraId="3041FD05" w14:textId="77777777" w:rsidR="002E2DD6" w:rsidRPr="002E2DD6" w:rsidRDefault="002E2DD6" w:rsidP="002E2DD6">
      <w:pPr>
        <w:spacing w:line="240" w:lineRule="auto"/>
        <w:ind w:left="720"/>
        <w:jc w:val="both"/>
        <w:rPr>
          <w:rFonts w:asciiTheme="majorHAnsi" w:eastAsia="Times New Roman" w:hAnsiTheme="majorHAnsi" w:cstheme="majorHAnsi"/>
          <w:color w:val="0E101A"/>
          <w:lang w:val="en-US"/>
        </w:rPr>
      </w:pPr>
    </w:p>
    <w:p w14:paraId="3EDDD6CB" w14:textId="5A673246" w:rsidR="002E2DD6" w:rsidRPr="00D20E05" w:rsidRDefault="002E2DD6" w:rsidP="002E2DD6">
      <w:pPr>
        <w:spacing w:line="240" w:lineRule="auto"/>
        <w:jc w:val="both"/>
        <w:rPr>
          <w:rFonts w:asciiTheme="majorHAnsi" w:eastAsia="Times New Roman" w:hAnsiTheme="majorHAnsi" w:cstheme="majorHAnsi"/>
          <w:b/>
          <w:bCs/>
          <w:color w:val="0E101A"/>
          <w:lang w:val="en-US"/>
        </w:rPr>
      </w:pPr>
      <w:r w:rsidRPr="002E2DD6">
        <w:rPr>
          <w:rFonts w:asciiTheme="majorHAnsi" w:eastAsia="Times New Roman" w:hAnsiTheme="majorHAnsi" w:cstheme="majorHAnsi"/>
          <w:b/>
          <w:bCs/>
          <w:color w:val="0E101A"/>
          <w:lang w:val="en-US"/>
        </w:rPr>
        <w:t>How will success be measured?</w:t>
      </w:r>
    </w:p>
    <w:p w14:paraId="2E4E62C0" w14:textId="55493EA8" w:rsidR="002E2DD6" w:rsidRPr="002E2DD6" w:rsidRDefault="002E2DD6" w:rsidP="002E2DD6">
      <w:pPr>
        <w:numPr>
          <w:ilvl w:val="0"/>
          <w:numId w:val="14"/>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Patient Experience - we will</w:t>
      </w:r>
      <w:r w:rsidR="00193432">
        <w:rPr>
          <w:rFonts w:asciiTheme="majorHAnsi" w:eastAsia="Times New Roman" w:hAnsiTheme="majorHAnsi" w:cstheme="majorHAnsi"/>
          <w:color w:val="0E101A"/>
          <w:lang w:val="en-US"/>
        </w:rPr>
        <w:t xml:space="preserve"> </w:t>
      </w:r>
      <w:r w:rsidR="00D20E05">
        <w:rPr>
          <w:rFonts w:asciiTheme="majorHAnsi" w:eastAsia="Times New Roman" w:hAnsiTheme="majorHAnsi" w:cstheme="majorHAnsi"/>
          <w:color w:val="0E101A"/>
          <w:lang w:val="en-US"/>
        </w:rPr>
        <w:t>collect</w:t>
      </w:r>
      <w:r w:rsidR="00193432">
        <w:rPr>
          <w:rFonts w:asciiTheme="majorHAnsi" w:eastAsia="Times New Roman" w:hAnsiTheme="majorHAnsi" w:cstheme="majorHAnsi"/>
          <w:color w:val="0E101A"/>
          <w:lang w:val="en-US"/>
        </w:rPr>
        <w:t xml:space="preserve"> and measure</w:t>
      </w:r>
      <w:r w:rsidR="00D20E05">
        <w:rPr>
          <w:rFonts w:asciiTheme="majorHAnsi" w:eastAsia="Times New Roman" w:hAnsiTheme="majorHAnsi" w:cstheme="majorHAnsi"/>
          <w:color w:val="0E101A"/>
          <w:lang w:val="en-US"/>
        </w:rPr>
        <w:t xml:space="preserve"> data using patient </w:t>
      </w:r>
      <w:r w:rsidRPr="002E2DD6">
        <w:rPr>
          <w:rFonts w:asciiTheme="majorHAnsi" w:eastAsia="Times New Roman" w:hAnsiTheme="majorHAnsi" w:cstheme="majorHAnsi"/>
          <w:color w:val="0E101A"/>
          <w:lang w:val="en-US"/>
        </w:rPr>
        <w:t xml:space="preserve">surveys and digital comments on social media. </w:t>
      </w:r>
    </w:p>
    <w:p w14:paraId="102F346C" w14:textId="0F82F286" w:rsidR="002E2DD6" w:rsidRPr="002E2DD6" w:rsidRDefault="002E2DD6" w:rsidP="002E2DD6">
      <w:pPr>
        <w:numPr>
          <w:ilvl w:val="0"/>
          <w:numId w:val="14"/>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Measure patient volumes throughout the year for</w:t>
      </w:r>
      <w:r w:rsidR="009058E9" w:rsidRPr="009058E9">
        <w:rPr>
          <w:rFonts w:asciiTheme="majorHAnsi" w:eastAsia="Times New Roman" w:hAnsiTheme="majorHAnsi" w:cstheme="majorHAnsi"/>
          <w:color w:val="0E101A"/>
          <w:lang w:val="en-US"/>
        </w:rPr>
        <w:t xml:space="preserve"> </w:t>
      </w:r>
      <w:r w:rsidRPr="002E2DD6">
        <w:rPr>
          <w:rFonts w:asciiTheme="majorHAnsi" w:eastAsia="Times New Roman" w:hAnsiTheme="majorHAnsi" w:cstheme="majorHAnsi"/>
          <w:color w:val="0E101A"/>
          <w:lang w:val="en-US"/>
        </w:rPr>
        <w:t>new</w:t>
      </w:r>
      <w:r w:rsidR="009058E9" w:rsidRPr="009058E9">
        <w:rPr>
          <w:rFonts w:asciiTheme="majorHAnsi" w:eastAsia="Times New Roman" w:hAnsiTheme="majorHAnsi" w:cstheme="majorHAnsi"/>
          <w:color w:val="0E101A"/>
          <w:lang w:val="en-US"/>
        </w:rPr>
        <w:t xml:space="preserve"> and current</w:t>
      </w:r>
      <w:r w:rsidRPr="002E2DD6">
        <w:rPr>
          <w:rFonts w:asciiTheme="majorHAnsi" w:eastAsia="Times New Roman" w:hAnsiTheme="majorHAnsi" w:cstheme="majorHAnsi"/>
          <w:color w:val="0E101A"/>
          <w:lang w:val="en-US"/>
        </w:rPr>
        <w:t xml:space="preserve"> providers</w:t>
      </w:r>
    </w:p>
    <w:p w14:paraId="7F89D87D" w14:textId="77777777" w:rsidR="009058E9" w:rsidRPr="009058E9" w:rsidRDefault="002E2DD6" w:rsidP="002E2DD6">
      <w:pPr>
        <w:numPr>
          <w:ilvl w:val="0"/>
          <w:numId w:val="14"/>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 xml:space="preserve">Assess digital platform engagement metrics when sharing patient </w:t>
      </w:r>
      <w:r w:rsidRPr="009058E9">
        <w:rPr>
          <w:rFonts w:asciiTheme="majorHAnsi" w:eastAsia="Times New Roman" w:hAnsiTheme="majorHAnsi" w:cstheme="majorHAnsi"/>
          <w:color w:val="0E101A"/>
          <w:lang w:val="en-US"/>
        </w:rPr>
        <w:t>testimonials.</w:t>
      </w:r>
      <w:r w:rsidRPr="002E2DD6">
        <w:rPr>
          <w:rFonts w:asciiTheme="majorHAnsi" w:eastAsia="Times New Roman" w:hAnsiTheme="majorHAnsi" w:cstheme="majorHAnsi"/>
          <w:color w:val="0E101A"/>
          <w:lang w:val="en-US"/>
        </w:rPr>
        <w:t xml:space="preserve"> </w:t>
      </w:r>
    </w:p>
    <w:p w14:paraId="3C7E9632" w14:textId="27FAAE95" w:rsidR="009058E9" w:rsidRPr="00C62EE4" w:rsidRDefault="00193432" w:rsidP="002E2DD6">
      <w:pPr>
        <w:numPr>
          <w:ilvl w:val="0"/>
          <w:numId w:val="14"/>
        </w:numPr>
        <w:spacing w:line="240" w:lineRule="auto"/>
        <w:jc w:val="both"/>
        <w:rPr>
          <w:rFonts w:asciiTheme="majorHAnsi" w:eastAsia="Times New Roman" w:hAnsiTheme="majorHAnsi" w:cstheme="majorHAnsi"/>
          <w:color w:val="0E101A"/>
          <w:lang w:val="en-US"/>
        </w:rPr>
      </w:pPr>
      <w:r>
        <w:rPr>
          <w:rFonts w:asciiTheme="majorHAnsi" w:hAnsiTheme="majorHAnsi" w:cstheme="majorHAnsi"/>
        </w:rPr>
        <w:t>Measure s</w:t>
      </w:r>
      <w:r w:rsidR="009058E9" w:rsidRPr="009058E9">
        <w:rPr>
          <w:rFonts w:asciiTheme="majorHAnsi" w:hAnsiTheme="majorHAnsi" w:cstheme="majorHAnsi"/>
        </w:rPr>
        <w:t>ervice volumes for high-value service lines promoted during FY2</w:t>
      </w:r>
      <w:r w:rsidR="00B03EBA">
        <w:rPr>
          <w:rFonts w:asciiTheme="majorHAnsi" w:hAnsiTheme="majorHAnsi" w:cstheme="majorHAnsi"/>
        </w:rPr>
        <w:t>5</w:t>
      </w:r>
    </w:p>
    <w:p w14:paraId="4DE7F32C" w14:textId="77777777" w:rsidR="00C62EE4" w:rsidRPr="009058E9" w:rsidRDefault="00C62EE4" w:rsidP="00C62EE4">
      <w:pPr>
        <w:spacing w:line="240" w:lineRule="auto"/>
        <w:ind w:left="720"/>
        <w:jc w:val="both"/>
        <w:rPr>
          <w:rFonts w:asciiTheme="majorHAnsi" w:eastAsia="Times New Roman" w:hAnsiTheme="majorHAnsi" w:cstheme="majorHAnsi"/>
          <w:color w:val="0E101A"/>
          <w:lang w:val="en-US"/>
        </w:rPr>
      </w:pPr>
    </w:p>
    <w:p w14:paraId="5E596705" w14:textId="77777777" w:rsidR="009058E9" w:rsidRPr="009058E9" w:rsidRDefault="009058E9" w:rsidP="009058E9">
      <w:pPr>
        <w:spacing w:line="240" w:lineRule="auto"/>
        <w:jc w:val="both"/>
        <w:rPr>
          <w:rFonts w:asciiTheme="majorHAnsi" w:eastAsia="Times New Roman" w:hAnsiTheme="majorHAnsi" w:cstheme="majorHAnsi"/>
          <w:color w:val="0E101A"/>
          <w:lang w:val="en-US"/>
        </w:rPr>
      </w:pPr>
    </w:p>
    <w:p w14:paraId="33FAB58F" w14:textId="5EBFCF8A" w:rsidR="002E2DD6" w:rsidRPr="002E2DD6" w:rsidRDefault="002E2DD6" w:rsidP="009058E9">
      <w:pPr>
        <w:spacing w:line="240" w:lineRule="auto"/>
        <w:ind w:left="360"/>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b/>
          <w:bCs/>
          <w:color w:val="0E101A"/>
          <w:lang w:val="en-US"/>
        </w:rPr>
        <w:t>Who (or what) is the competition?</w:t>
      </w:r>
    </w:p>
    <w:p w14:paraId="34140784" w14:textId="0377E22B" w:rsidR="002E2DD6" w:rsidRPr="002E2DD6" w:rsidRDefault="00193432" w:rsidP="002E2DD6">
      <w:pPr>
        <w:spacing w:line="240" w:lineRule="auto"/>
        <w:jc w:val="both"/>
        <w:rPr>
          <w:rFonts w:asciiTheme="majorHAnsi" w:eastAsia="Times New Roman" w:hAnsiTheme="majorHAnsi" w:cstheme="majorHAnsi"/>
          <w:color w:val="0E101A"/>
          <w:lang w:val="en-US"/>
        </w:rPr>
      </w:pPr>
      <w:r>
        <w:rPr>
          <w:rFonts w:asciiTheme="majorHAnsi" w:eastAsia="Times New Roman" w:hAnsiTheme="majorHAnsi" w:cstheme="majorHAnsi"/>
          <w:i/>
          <w:iCs/>
          <w:color w:val="0E101A"/>
          <w:lang w:val="en-US"/>
        </w:rPr>
        <w:t xml:space="preserve">           </w:t>
      </w:r>
      <w:r w:rsidR="002E2DD6" w:rsidRPr="002E2DD6">
        <w:rPr>
          <w:rFonts w:asciiTheme="majorHAnsi" w:eastAsia="Times New Roman" w:hAnsiTheme="majorHAnsi" w:cstheme="majorHAnsi"/>
          <w:i/>
          <w:iCs/>
          <w:color w:val="0E101A"/>
          <w:lang w:val="en-US"/>
        </w:rPr>
        <w:t xml:space="preserve">Local Hospitals and 24-hour Care </w:t>
      </w:r>
    </w:p>
    <w:p w14:paraId="7F712140" w14:textId="77777777" w:rsidR="002E2DD6" w:rsidRPr="002E2DD6" w:rsidRDefault="002E2DD6" w:rsidP="002E2DD6">
      <w:pPr>
        <w:numPr>
          <w:ilvl w:val="0"/>
          <w:numId w:val="15"/>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 xml:space="preserve">Blue Ridge Medical Center </w:t>
      </w:r>
    </w:p>
    <w:p w14:paraId="32158D56" w14:textId="77777777" w:rsidR="002E2DD6" w:rsidRPr="002E2DD6" w:rsidRDefault="002E2DD6" w:rsidP="002E2DD6">
      <w:pPr>
        <w:numPr>
          <w:ilvl w:val="0"/>
          <w:numId w:val="15"/>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 xml:space="preserve">Chatuge Regional Hospital </w:t>
      </w:r>
    </w:p>
    <w:p w14:paraId="7FDBE418" w14:textId="77777777" w:rsidR="002E2DD6" w:rsidRPr="002E2DD6" w:rsidRDefault="002E2DD6" w:rsidP="002E2DD6">
      <w:pPr>
        <w:numPr>
          <w:ilvl w:val="0"/>
          <w:numId w:val="15"/>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 xml:space="preserve">Appalachian Mountain Health </w:t>
      </w:r>
    </w:p>
    <w:p w14:paraId="31CA7457" w14:textId="77777777" w:rsidR="002E2DD6" w:rsidRDefault="002E2DD6" w:rsidP="002E2DD6">
      <w:pPr>
        <w:numPr>
          <w:ilvl w:val="0"/>
          <w:numId w:val="15"/>
        </w:numPr>
        <w:spacing w:line="240" w:lineRule="auto"/>
        <w:jc w:val="both"/>
        <w:rPr>
          <w:rFonts w:asciiTheme="majorHAnsi" w:eastAsia="Times New Roman" w:hAnsiTheme="majorHAnsi" w:cstheme="majorHAnsi"/>
          <w:color w:val="0E101A"/>
          <w:lang w:val="en-US"/>
        </w:rPr>
      </w:pPr>
      <w:r w:rsidRPr="002E2DD6">
        <w:rPr>
          <w:rFonts w:asciiTheme="majorHAnsi" w:eastAsia="Times New Roman" w:hAnsiTheme="majorHAnsi" w:cstheme="majorHAnsi"/>
          <w:color w:val="0E101A"/>
          <w:lang w:val="en-US"/>
        </w:rPr>
        <w:t xml:space="preserve">Union General Hospital </w:t>
      </w:r>
    </w:p>
    <w:p w14:paraId="44E6EAD6" w14:textId="77777777" w:rsidR="00C62EE4" w:rsidRDefault="00C62EE4" w:rsidP="00C62EE4">
      <w:pPr>
        <w:spacing w:line="240" w:lineRule="auto"/>
        <w:jc w:val="both"/>
        <w:rPr>
          <w:rFonts w:asciiTheme="majorHAnsi" w:eastAsia="Times New Roman" w:hAnsiTheme="majorHAnsi" w:cstheme="majorHAnsi"/>
          <w:color w:val="0E101A"/>
          <w:lang w:val="en-US"/>
        </w:rPr>
      </w:pPr>
    </w:p>
    <w:p w14:paraId="5012B70A" w14:textId="77777777" w:rsidR="00C62EE4" w:rsidRDefault="00C62EE4" w:rsidP="00C62EE4">
      <w:pPr>
        <w:spacing w:line="240" w:lineRule="auto"/>
        <w:jc w:val="both"/>
        <w:rPr>
          <w:rFonts w:asciiTheme="majorHAnsi" w:eastAsia="Times New Roman" w:hAnsiTheme="majorHAnsi" w:cstheme="majorHAnsi"/>
          <w:color w:val="0E101A"/>
          <w:lang w:val="en-US"/>
        </w:rPr>
      </w:pPr>
    </w:p>
    <w:p w14:paraId="1B93F81E" w14:textId="77777777" w:rsidR="00C62EE4" w:rsidRDefault="00C62EE4" w:rsidP="00C62EE4">
      <w:pPr>
        <w:spacing w:line="240" w:lineRule="auto"/>
        <w:jc w:val="both"/>
        <w:rPr>
          <w:rFonts w:asciiTheme="majorHAnsi" w:eastAsia="Times New Roman" w:hAnsiTheme="majorHAnsi" w:cstheme="majorHAnsi"/>
          <w:color w:val="0E101A"/>
          <w:lang w:val="en-US"/>
        </w:rPr>
      </w:pPr>
      <w:r w:rsidRPr="00C62EE4">
        <w:rPr>
          <w:rFonts w:asciiTheme="majorHAnsi" w:eastAsia="Times New Roman" w:hAnsiTheme="majorHAnsi" w:cstheme="majorHAnsi"/>
          <w:color w:val="0E101A"/>
          <w:lang w:val="en-US"/>
        </w:rPr>
        <w:t xml:space="preserve">Establishing Erlanger Western Carolina Hospital as the first choice for healthcare is essential because large competitors are slowly entering our region. Union General has already pushed into the area. However, most recently, it was announced that Advent Health would be opening a hospital in Buncombe County. The opening of another hospital may affect patient volumes within the Graham County area. We also know that Fannin recently changed to Blue Ridge Medical Center, which has reduced the number of patient services. </w:t>
      </w:r>
    </w:p>
    <w:p w14:paraId="6D539C4B" w14:textId="77777777" w:rsidR="00C62EE4" w:rsidRDefault="00C62EE4" w:rsidP="00C62EE4">
      <w:pPr>
        <w:spacing w:line="240" w:lineRule="auto"/>
        <w:jc w:val="both"/>
        <w:rPr>
          <w:rFonts w:asciiTheme="majorHAnsi" w:eastAsia="Times New Roman" w:hAnsiTheme="majorHAnsi" w:cstheme="majorHAnsi"/>
          <w:color w:val="0E101A"/>
          <w:lang w:val="en-US"/>
        </w:rPr>
      </w:pPr>
    </w:p>
    <w:p w14:paraId="7C1748A2" w14:textId="77777777" w:rsidR="00C62EE4" w:rsidRDefault="00C62EE4" w:rsidP="00C62EE4">
      <w:pPr>
        <w:spacing w:line="240" w:lineRule="auto"/>
        <w:jc w:val="both"/>
        <w:rPr>
          <w:rFonts w:asciiTheme="majorHAnsi" w:eastAsia="Times New Roman" w:hAnsiTheme="majorHAnsi" w:cstheme="majorHAnsi"/>
          <w:color w:val="0E101A"/>
          <w:lang w:val="en-US"/>
        </w:rPr>
      </w:pPr>
    </w:p>
    <w:p w14:paraId="71A289E1" w14:textId="5D978BCD" w:rsidR="00C62EE4" w:rsidRDefault="00C62EE4" w:rsidP="00C62EE4">
      <w:pPr>
        <w:spacing w:line="240" w:lineRule="auto"/>
        <w:jc w:val="both"/>
        <w:rPr>
          <w:rFonts w:asciiTheme="majorHAnsi" w:eastAsia="Times New Roman" w:hAnsiTheme="majorHAnsi" w:cstheme="majorHAnsi"/>
          <w:color w:val="0E101A"/>
          <w:lang w:val="en-US"/>
        </w:rPr>
      </w:pPr>
      <w:r w:rsidRPr="00C62EE4">
        <w:rPr>
          <w:rFonts w:asciiTheme="majorHAnsi" w:eastAsia="Times New Roman" w:hAnsiTheme="majorHAnsi" w:cstheme="majorHAnsi"/>
          <w:color w:val="0E101A"/>
          <w:lang w:val="en-US"/>
        </w:rPr>
        <w:t xml:space="preserve">The changes to the services at Blue Ridge Medical Center and the growth of larger regional competitors mean our focus must be to stay ahead of incoming trends. Staying ahead of the trend will require a message that shows Erlanger Western Carolina is </w:t>
      </w:r>
      <w:r>
        <w:rPr>
          <w:rFonts w:asciiTheme="majorHAnsi" w:eastAsia="Times New Roman" w:hAnsiTheme="majorHAnsi" w:cstheme="majorHAnsi"/>
          <w:color w:val="0E101A"/>
          <w:lang w:val="en-US"/>
        </w:rPr>
        <w:t xml:space="preserve">the healthcare team that’s always been here, and will continue to support the community. </w:t>
      </w:r>
    </w:p>
    <w:p w14:paraId="5A8EF8DD" w14:textId="77777777" w:rsidR="00B41B34" w:rsidRDefault="00B41B34" w:rsidP="00B41B34">
      <w:pPr>
        <w:spacing w:line="240" w:lineRule="auto"/>
        <w:jc w:val="both"/>
        <w:rPr>
          <w:rFonts w:asciiTheme="majorHAnsi" w:eastAsia="Times New Roman" w:hAnsiTheme="majorHAnsi" w:cstheme="majorHAnsi"/>
          <w:color w:val="0E101A"/>
          <w:lang w:val="en-US"/>
        </w:rPr>
      </w:pPr>
    </w:p>
    <w:p w14:paraId="7CF32D09" w14:textId="77777777" w:rsidR="00B41B34" w:rsidRPr="002E2DD6" w:rsidRDefault="00B41B34" w:rsidP="00B41B34">
      <w:pPr>
        <w:spacing w:line="240" w:lineRule="auto"/>
        <w:jc w:val="both"/>
        <w:rPr>
          <w:rFonts w:asciiTheme="majorHAnsi" w:eastAsia="Times New Roman" w:hAnsiTheme="majorHAnsi" w:cstheme="majorHAnsi"/>
          <w:color w:val="0E101A"/>
          <w:lang w:val="en-US"/>
        </w:rPr>
      </w:pPr>
    </w:p>
    <w:p w14:paraId="0394502C" w14:textId="58BFBF2D" w:rsidR="00C62EE4" w:rsidRPr="00C62EE4" w:rsidRDefault="00C62EE4" w:rsidP="00B03EBA"/>
    <w:p w14:paraId="02942A35" w14:textId="77777777" w:rsidR="00C62EE4" w:rsidRDefault="00C62EE4" w:rsidP="00B03EBA">
      <w:pPr>
        <w:rPr>
          <w:rFonts w:asciiTheme="majorHAnsi" w:hAnsiTheme="majorHAnsi" w:cstheme="majorHAnsi"/>
          <w:b/>
          <w:bCs/>
          <w:lang w:val="en-US"/>
        </w:rPr>
      </w:pPr>
    </w:p>
    <w:p w14:paraId="41E71F24" w14:textId="77777777" w:rsidR="00C62EE4" w:rsidRDefault="00C62EE4" w:rsidP="00B03EBA">
      <w:pPr>
        <w:rPr>
          <w:rFonts w:asciiTheme="majorHAnsi" w:hAnsiTheme="majorHAnsi" w:cstheme="majorHAnsi"/>
          <w:b/>
          <w:bCs/>
          <w:lang w:val="en-US"/>
        </w:rPr>
      </w:pPr>
    </w:p>
    <w:p w14:paraId="289D9BAD" w14:textId="77777777" w:rsidR="00C62EE4" w:rsidRDefault="00C62EE4" w:rsidP="00B03EBA">
      <w:pPr>
        <w:rPr>
          <w:rFonts w:asciiTheme="majorHAnsi" w:hAnsiTheme="majorHAnsi" w:cstheme="majorHAnsi"/>
          <w:b/>
          <w:bCs/>
          <w:lang w:val="en-US"/>
        </w:rPr>
      </w:pPr>
    </w:p>
    <w:p w14:paraId="1DDD31F7" w14:textId="77777777" w:rsidR="00C62EE4" w:rsidRDefault="00C62EE4" w:rsidP="00B03EBA">
      <w:pPr>
        <w:rPr>
          <w:rFonts w:asciiTheme="majorHAnsi" w:hAnsiTheme="majorHAnsi" w:cstheme="majorHAnsi"/>
          <w:b/>
          <w:bCs/>
          <w:lang w:val="en-US"/>
        </w:rPr>
      </w:pPr>
    </w:p>
    <w:p w14:paraId="2EBEB90E" w14:textId="77777777" w:rsidR="00C62EE4" w:rsidRDefault="00C62EE4" w:rsidP="00B03EBA">
      <w:pPr>
        <w:rPr>
          <w:rFonts w:asciiTheme="majorHAnsi" w:hAnsiTheme="majorHAnsi" w:cstheme="majorHAnsi"/>
          <w:b/>
          <w:bCs/>
          <w:lang w:val="en-US"/>
        </w:rPr>
      </w:pPr>
    </w:p>
    <w:p w14:paraId="2C1E977A" w14:textId="77777777" w:rsidR="00C62EE4" w:rsidRDefault="00C62EE4" w:rsidP="00B03EBA">
      <w:pPr>
        <w:rPr>
          <w:rFonts w:asciiTheme="majorHAnsi" w:hAnsiTheme="majorHAnsi" w:cstheme="majorHAnsi"/>
          <w:b/>
          <w:bCs/>
          <w:lang w:val="en-US"/>
        </w:rPr>
      </w:pPr>
    </w:p>
    <w:p w14:paraId="73A3A575" w14:textId="77777777" w:rsidR="00C62EE4" w:rsidRDefault="00C62EE4" w:rsidP="00B03EBA">
      <w:pPr>
        <w:rPr>
          <w:rFonts w:asciiTheme="majorHAnsi" w:hAnsiTheme="majorHAnsi" w:cstheme="majorHAnsi"/>
          <w:b/>
          <w:bCs/>
          <w:lang w:val="en-US"/>
        </w:rPr>
      </w:pPr>
    </w:p>
    <w:p w14:paraId="04E023DA" w14:textId="2CA5E735" w:rsidR="00B03EBA" w:rsidRPr="00B03EBA" w:rsidRDefault="00B03EBA" w:rsidP="00B03EBA">
      <w:pPr>
        <w:rPr>
          <w:rFonts w:asciiTheme="majorHAnsi" w:hAnsiTheme="majorHAnsi" w:cstheme="majorHAnsi"/>
          <w:lang w:val="en-US"/>
        </w:rPr>
      </w:pPr>
      <w:r>
        <w:rPr>
          <w:rFonts w:asciiTheme="majorHAnsi" w:hAnsiTheme="majorHAnsi" w:cstheme="majorHAnsi"/>
          <w:b/>
          <w:bCs/>
          <w:lang w:val="en-US"/>
        </w:rPr>
        <w:t xml:space="preserve">Target Audience </w:t>
      </w:r>
    </w:p>
    <w:p w14:paraId="1E6C59F3" w14:textId="449EBD42" w:rsidR="00B03EBA" w:rsidRDefault="00B03EBA" w:rsidP="00B03EBA">
      <w:pPr>
        <w:rPr>
          <w:rFonts w:asciiTheme="majorHAnsi" w:hAnsiTheme="majorHAnsi" w:cstheme="majorHAnsi"/>
          <w:lang w:val="en-US"/>
        </w:rPr>
      </w:pPr>
      <w:r w:rsidRPr="00B03EBA">
        <w:rPr>
          <w:rFonts w:asciiTheme="majorHAnsi" w:hAnsiTheme="majorHAnsi" w:cstheme="majorHAnsi"/>
          <w:lang w:val="en-US"/>
        </w:rPr>
        <w:t xml:space="preserve">To understand our audience and their motivations, we must understand the primary population census of each county within the region. </w:t>
      </w:r>
    </w:p>
    <w:p w14:paraId="655DCBFA" w14:textId="77777777" w:rsidR="00D20E05" w:rsidRPr="00B03EBA" w:rsidRDefault="00D20E05" w:rsidP="00B03EBA">
      <w:pPr>
        <w:rPr>
          <w:rFonts w:asciiTheme="majorHAnsi" w:hAnsiTheme="majorHAnsi" w:cstheme="majorHAnsi"/>
          <w:lang w:val="en-US"/>
        </w:rPr>
      </w:pPr>
    </w:p>
    <w:p w14:paraId="21513A31" w14:textId="77777777" w:rsidR="00B03EBA" w:rsidRPr="00B03EBA" w:rsidRDefault="00B03EBA" w:rsidP="00B03EBA">
      <w:pPr>
        <w:rPr>
          <w:rFonts w:asciiTheme="majorHAnsi" w:hAnsiTheme="majorHAnsi" w:cstheme="majorHAnsi"/>
          <w:lang w:val="en-US"/>
        </w:rPr>
      </w:pPr>
      <w:r w:rsidRPr="00B03EBA">
        <w:rPr>
          <w:rFonts w:asciiTheme="majorHAnsi" w:hAnsiTheme="majorHAnsi" w:cstheme="majorHAnsi"/>
          <w:b/>
          <w:bCs/>
          <w:lang w:val="en-US"/>
        </w:rPr>
        <w:t>Cherokee</w:t>
      </w:r>
      <w:r w:rsidRPr="00B03EBA">
        <w:rPr>
          <w:rFonts w:asciiTheme="majorHAnsi" w:hAnsiTheme="majorHAnsi" w:cstheme="majorHAnsi"/>
          <w:lang w:val="en-US"/>
        </w:rPr>
        <w:t xml:space="preserve"> </w:t>
      </w:r>
    </w:p>
    <w:p w14:paraId="44323DCC" w14:textId="77777777" w:rsidR="00B03EBA" w:rsidRPr="00B03EBA" w:rsidRDefault="00B03EBA" w:rsidP="00B03EBA">
      <w:pPr>
        <w:numPr>
          <w:ilvl w:val="0"/>
          <w:numId w:val="17"/>
        </w:numPr>
        <w:rPr>
          <w:rFonts w:asciiTheme="majorHAnsi" w:hAnsiTheme="majorHAnsi" w:cstheme="majorHAnsi"/>
          <w:lang w:val="en-US"/>
        </w:rPr>
      </w:pPr>
      <w:r w:rsidRPr="00B03EBA">
        <w:rPr>
          <w:rFonts w:asciiTheme="majorHAnsi" w:hAnsiTheme="majorHAnsi" w:cstheme="majorHAnsi"/>
          <w:lang w:val="en-US"/>
        </w:rPr>
        <w:t xml:space="preserve">Total Population - 28,774 </w:t>
      </w:r>
    </w:p>
    <w:p w14:paraId="56798656" w14:textId="77777777" w:rsidR="00B03EBA" w:rsidRPr="00B03EBA" w:rsidRDefault="00B03EBA" w:rsidP="00B03EBA">
      <w:pPr>
        <w:numPr>
          <w:ilvl w:val="0"/>
          <w:numId w:val="17"/>
        </w:numPr>
        <w:rPr>
          <w:rFonts w:asciiTheme="majorHAnsi" w:hAnsiTheme="majorHAnsi" w:cstheme="majorHAnsi"/>
          <w:lang w:val="en-US"/>
        </w:rPr>
      </w:pPr>
      <w:r w:rsidRPr="00B03EBA">
        <w:rPr>
          <w:rFonts w:asciiTheme="majorHAnsi" w:hAnsiTheme="majorHAnsi" w:cstheme="majorHAnsi"/>
          <w:lang w:val="en-US"/>
        </w:rPr>
        <w:t>Employment rate - 45.9%</w:t>
      </w:r>
    </w:p>
    <w:p w14:paraId="0F23792C" w14:textId="77777777" w:rsidR="00B03EBA" w:rsidRPr="00B03EBA" w:rsidRDefault="00B03EBA" w:rsidP="00B03EBA">
      <w:pPr>
        <w:numPr>
          <w:ilvl w:val="0"/>
          <w:numId w:val="17"/>
        </w:numPr>
        <w:rPr>
          <w:rFonts w:asciiTheme="majorHAnsi" w:hAnsiTheme="majorHAnsi" w:cstheme="majorHAnsi"/>
          <w:lang w:val="en-US"/>
        </w:rPr>
      </w:pPr>
      <w:r w:rsidRPr="00B03EBA">
        <w:rPr>
          <w:rFonts w:asciiTheme="majorHAnsi" w:hAnsiTheme="majorHAnsi" w:cstheme="majorHAnsi"/>
          <w:lang w:val="en-US"/>
        </w:rPr>
        <w:t>Media Income - $49,254</w:t>
      </w:r>
    </w:p>
    <w:p w14:paraId="5EEC3DFC" w14:textId="39270E79" w:rsidR="00B03EBA" w:rsidRPr="00B03EBA" w:rsidRDefault="00B03EBA" w:rsidP="00B03EBA">
      <w:pPr>
        <w:numPr>
          <w:ilvl w:val="0"/>
          <w:numId w:val="17"/>
        </w:numPr>
        <w:rPr>
          <w:rFonts w:asciiTheme="majorHAnsi" w:hAnsiTheme="majorHAnsi" w:cstheme="majorHAnsi"/>
          <w:lang w:val="en-US"/>
        </w:rPr>
      </w:pPr>
      <w:r w:rsidRPr="00B03EBA">
        <w:rPr>
          <w:rFonts w:asciiTheme="majorHAnsi" w:hAnsiTheme="majorHAnsi" w:cstheme="majorHAnsi"/>
          <w:lang w:val="en-US"/>
        </w:rPr>
        <w:t xml:space="preserve">Median Age - 52.9 Years Old </w:t>
      </w:r>
      <w:sdt>
        <w:sdtPr>
          <w:rPr>
            <w:rFonts w:asciiTheme="majorHAnsi" w:hAnsiTheme="majorHAnsi" w:cstheme="majorHAnsi"/>
            <w:lang w:val="en-US"/>
          </w:rPr>
          <w:id w:val="2139988290"/>
          <w:citation/>
        </w:sdtPr>
        <w:sdtEndPr/>
        <w:sdtContent>
          <w:r>
            <w:rPr>
              <w:rFonts w:asciiTheme="majorHAnsi" w:hAnsiTheme="majorHAnsi" w:cstheme="majorHAnsi"/>
              <w:lang w:val="en-US"/>
            </w:rPr>
            <w:fldChar w:fldCharType="begin"/>
          </w:r>
          <w:r>
            <w:rPr>
              <w:rFonts w:asciiTheme="majorHAnsi" w:hAnsiTheme="majorHAnsi" w:cstheme="majorHAnsi"/>
              <w:lang w:val="en-US"/>
            </w:rPr>
            <w:instrText xml:space="preserve">CITATION htt22 \l 1033 </w:instrText>
          </w:r>
          <w:r>
            <w:rPr>
              <w:rFonts w:asciiTheme="majorHAnsi" w:hAnsiTheme="majorHAnsi" w:cstheme="majorHAnsi"/>
              <w:lang w:val="en-US"/>
            </w:rPr>
            <w:fldChar w:fldCharType="separate"/>
          </w:r>
          <w:r w:rsidRPr="00B03EBA">
            <w:rPr>
              <w:rFonts w:asciiTheme="majorHAnsi" w:hAnsiTheme="majorHAnsi" w:cstheme="majorHAnsi"/>
              <w:noProof/>
              <w:lang w:val="en-US"/>
            </w:rPr>
            <w:t>(Census, 2022)</w:t>
          </w:r>
          <w:r>
            <w:rPr>
              <w:rFonts w:asciiTheme="majorHAnsi" w:hAnsiTheme="majorHAnsi" w:cstheme="majorHAnsi"/>
              <w:lang w:val="en-US"/>
            </w:rPr>
            <w:fldChar w:fldCharType="end"/>
          </w:r>
        </w:sdtContent>
      </w:sdt>
    </w:p>
    <w:p w14:paraId="675435D9" w14:textId="77777777" w:rsidR="00B03EBA" w:rsidRDefault="00B03EBA" w:rsidP="00B03EBA">
      <w:pPr>
        <w:rPr>
          <w:rFonts w:asciiTheme="majorHAnsi" w:hAnsiTheme="majorHAnsi" w:cstheme="majorHAnsi"/>
          <w:lang w:val="en-US"/>
        </w:rPr>
      </w:pPr>
    </w:p>
    <w:p w14:paraId="77E0A121" w14:textId="31A3788B" w:rsidR="00B03EBA" w:rsidRPr="00B03EBA" w:rsidRDefault="00B03EBA" w:rsidP="00B03EBA">
      <w:pPr>
        <w:rPr>
          <w:rFonts w:asciiTheme="majorHAnsi" w:hAnsiTheme="majorHAnsi" w:cstheme="majorHAnsi"/>
          <w:lang w:val="en-US"/>
        </w:rPr>
      </w:pPr>
      <w:r w:rsidRPr="00B03EBA">
        <w:rPr>
          <w:rFonts w:asciiTheme="majorHAnsi" w:hAnsiTheme="majorHAnsi" w:cstheme="majorHAnsi"/>
          <w:b/>
          <w:bCs/>
          <w:lang w:val="en-US"/>
        </w:rPr>
        <w:t>Clay</w:t>
      </w:r>
      <w:r w:rsidRPr="00B03EBA">
        <w:rPr>
          <w:rFonts w:asciiTheme="majorHAnsi" w:hAnsiTheme="majorHAnsi" w:cstheme="majorHAnsi"/>
          <w:lang w:val="en-US"/>
        </w:rPr>
        <w:t xml:space="preserve"> </w:t>
      </w:r>
    </w:p>
    <w:p w14:paraId="7F925736" w14:textId="77777777" w:rsidR="00B03EBA" w:rsidRPr="00B03EBA" w:rsidRDefault="00B03EBA" w:rsidP="00B03EBA">
      <w:pPr>
        <w:numPr>
          <w:ilvl w:val="0"/>
          <w:numId w:val="18"/>
        </w:numPr>
        <w:rPr>
          <w:rFonts w:asciiTheme="majorHAnsi" w:hAnsiTheme="majorHAnsi" w:cstheme="majorHAnsi"/>
          <w:lang w:val="en-US"/>
        </w:rPr>
      </w:pPr>
      <w:r w:rsidRPr="00B03EBA">
        <w:rPr>
          <w:rFonts w:asciiTheme="majorHAnsi" w:hAnsiTheme="majorHAnsi" w:cstheme="majorHAnsi"/>
          <w:lang w:val="en-US"/>
        </w:rPr>
        <w:t>Total Population - 11,089</w:t>
      </w:r>
    </w:p>
    <w:p w14:paraId="2C28A5EF" w14:textId="77777777" w:rsidR="00B03EBA" w:rsidRPr="00B03EBA" w:rsidRDefault="00B03EBA" w:rsidP="00B03EBA">
      <w:pPr>
        <w:numPr>
          <w:ilvl w:val="0"/>
          <w:numId w:val="18"/>
        </w:numPr>
        <w:rPr>
          <w:rFonts w:asciiTheme="majorHAnsi" w:hAnsiTheme="majorHAnsi" w:cstheme="majorHAnsi"/>
          <w:lang w:val="en-US"/>
        </w:rPr>
      </w:pPr>
      <w:r w:rsidRPr="00B03EBA">
        <w:rPr>
          <w:rFonts w:asciiTheme="majorHAnsi" w:hAnsiTheme="majorHAnsi" w:cstheme="majorHAnsi"/>
          <w:lang w:val="en-US"/>
        </w:rPr>
        <w:t>Employment rate - 45.1%</w:t>
      </w:r>
    </w:p>
    <w:p w14:paraId="2E728A48" w14:textId="77777777" w:rsidR="00B03EBA" w:rsidRPr="00B03EBA" w:rsidRDefault="00B03EBA" w:rsidP="00B03EBA">
      <w:pPr>
        <w:numPr>
          <w:ilvl w:val="0"/>
          <w:numId w:val="18"/>
        </w:numPr>
        <w:rPr>
          <w:rFonts w:asciiTheme="majorHAnsi" w:hAnsiTheme="majorHAnsi" w:cstheme="majorHAnsi"/>
          <w:lang w:val="en-US"/>
        </w:rPr>
      </w:pPr>
      <w:r w:rsidRPr="00B03EBA">
        <w:rPr>
          <w:rFonts w:asciiTheme="majorHAnsi" w:hAnsiTheme="majorHAnsi" w:cstheme="majorHAnsi"/>
          <w:lang w:val="en-US"/>
        </w:rPr>
        <w:t>Media Income - $57,065</w:t>
      </w:r>
    </w:p>
    <w:p w14:paraId="7B2FB86E" w14:textId="01175295" w:rsidR="00B03EBA" w:rsidRPr="00B03EBA" w:rsidRDefault="00B03EBA" w:rsidP="00B03EBA">
      <w:pPr>
        <w:numPr>
          <w:ilvl w:val="0"/>
          <w:numId w:val="18"/>
        </w:numPr>
        <w:rPr>
          <w:rFonts w:asciiTheme="majorHAnsi" w:hAnsiTheme="majorHAnsi" w:cstheme="majorHAnsi"/>
          <w:lang w:val="en-US"/>
        </w:rPr>
      </w:pPr>
      <w:r w:rsidRPr="00B03EBA">
        <w:rPr>
          <w:rFonts w:asciiTheme="majorHAnsi" w:hAnsiTheme="majorHAnsi" w:cstheme="majorHAnsi"/>
          <w:lang w:val="en-US"/>
        </w:rPr>
        <w:t xml:space="preserve">Median Age - 54 Years Old </w:t>
      </w:r>
      <w:sdt>
        <w:sdtPr>
          <w:rPr>
            <w:rFonts w:asciiTheme="majorHAnsi" w:hAnsiTheme="majorHAnsi" w:cstheme="majorHAnsi"/>
            <w:lang w:val="en-US"/>
          </w:rPr>
          <w:id w:val="1294026367"/>
          <w:citation/>
        </w:sdtPr>
        <w:sdtEndPr/>
        <w:sdtContent>
          <w:r>
            <w:rPr>
              <w:rFonts w:asciiTheme="majorHAnsi" w:hAnsiTheme="majorHAnsi" w:cstheme="majorHAnsi"/>
              <w:lang w:val="en-US"/>
            </w:rPr>
            <w:fldChar w:fldCharType="begin"/>
          </w:r>
          <w:r>
            <w:rPr>
              <w:rFonts w:asciiTheme="majorHAnsi" w:hAnsiTheme="majorHAnsi" w:cstheme="majorHAnsi"/>
              <w:lang w:val="en-US"/>
            </w:rPr>
            <w:instrText xml:space="preserve"> CITATION htt22 \l 1033 </w:instrText>
          </w:r>
          <w:r>
            <w:rPr>
              <w:rFonts w:asciiTheme="majorHAnsi" w:hAnsiTheme="majorHAnsi" w:cstheme="majorHAnsi"/>
              <w:lang w:val="en-US"/>
            </w:rPr>
            <w:fldChar w:fldCharType="separate"/>
          </w:r>
          <w:r w:rsidRPr="00B03EBA">
            <w:rPr>
              <w:rFonts w:asciiTheme="majorHAnsi" w:hAnsiTheme="majorHAnsi" w:cstheme="majorHAnsi"/>
              <w:noProof/>
              <w:lang w:val="en-US"/>
            </w:rPr>
            <w:t>(Census, 2022)</w:t>
          </w:r>
          <w:r>
            <w:rPr>
              <w:rFonts w:asciiTheme="majorHAnsi" w:hAnsiTheme="majorHAnsi" w:cstheme="majorHAnsi"/>
              <w:lang w:val="en-US"/>
            </w:rPr>
            <w:fldChar w:fldCharType="end"/>
          </w:r>
        </w:sdtContent>
      </w:sdt>
    </w:p>
    <w:p w14:paraId="7F047417" w14:textId="77777777" w:rsidR="00B03EBA" w:rsidRDefault="00B03EBA" w:rsidP="00B03EBA">
      <w:pPr>
        <w:rPr>
          <w:rFonts w:asciiTheme="majorHAnsi" w:hAnsiTheme="majorHAnsi" w:cstheme="majorHAnsi"/>
          <w:lang w:val="en-US"/>
        </w:rPr>
      </w:pPr>
    </w:p>
    <w:p w14:paraId="0FFC66F5" w14:textId="73578133" w:rsidR="00B03EBA" w:rsidRPr="00B03EBA" w:rsidRDefault="00B03EBA" w:rsidP="00B03EBA">
      <w:pPr>
        <w:rPr>
          <w:rFonts w:asciiTheme="majorHAnsi" w:hAnsiTheme="majorHAnsi" w:cstheme="majorHAnsi"/>
          <w:lang w:val="en-US"/>
        </w:rPr>
      </w:pPr>
      <w:r w:rsidRPr="00B03EBA">
        <w:rPr>
          <w:rFonts w:asciiTheme="majorHAnsi" w:hAnsiTheme="majorHAnsi" w:cstheme="majorHAnsi"/>
          <w:b/>
          <w:bCs/>
          <w:lang w:val="en-US"/>
        </w:rPr>
        <w:t>Graham</w:t>
      </w:r>
    </w:p>
    <w:p w14:paraId="61067CD3" w14:textId="77777777" w:rsidR="00B03EBA" w:rsidRPr="00B03EBA" w:rsidRDefault="00B03EBA" w:rsidP="00B03EBA">
      <w:pPr>
        <w:numPr>
          <w:ilvl w:val="0"/>
          <w:numId w:val="19"/>
        </w:numPr>
        <w:rPr>
          <w:rFonts w:asciiTheme="majorHAnsi" w:hAnsiTheme="majorHAnsi" w:cstheme="majorHAnsi"/>
          <w:lang w:val="en-US"/>
        </w:rPr>
      </w:pPr>
      <w:r w:rsidRPr="00B03EBA">
        <w:rPr>
          <w:rFonts w:asciiTheme="majorHAnsi" w:hAnsiTheme="majorHAnsi" w:cstheme="majorHAnsi"/>
          <w:lang w:val="en-US"/>
        </w:rPr>
        <w:t>Total Population - 8,030</w:t>
      </w:r>
    </w:p>
    <w:p w14:paraId="50EF90DB" w14:textId="77777777" w:rsidR="00B03EBA" w:rsidRPr="00B03EBA" w:rsidRDefault="00B03EBA" w:rsidP="00B03EBA">
      <w:pPr>
        <w:numPr>
          <w:ilvl w:val="0"/>
          <w:numId w:val="19"/>
        </w:numPr>
        <w:rPr>
          <w:rFonts w:asciiTheme="majorHAnsi" w:hAnsiTheme="majorHAnsi" w:cstheme="majorHAnsi"/>
          <w:lang w:val="en-US"/>
        </w:rPr>
      </w:pPr>
      <w:r w:rsidRPr="00B03EBA">
        <w:rPr>
          <w:rFonts w:asciiTheme="majorHAnsi" w:hAnsiTheme="majorHAnsi" w:cstheme="majorHAnsi"/>
          <w:lang w:val="en-US"/>
        </w:rPr>
        <w:t>Employment rate - 47.5%</w:t>
      </w:r>
    </w:p>
    <w:p w14:paraId="1194F21C" w14:textId="77777777" w:rsidR="00B03EBA" w:rsidRPr="00B03EBA" w:rsidRDefault="00B03EBA" w:rsidP="00B03EBA">
      <w:pPr>
        <w:numPr>
          <w:ilvl w:val="0"/>
          <w:numId w:val="19"/>
        </w:numPr>
        <w:rPr>
          <w:rFonts w:asciiTheme="majorHAnsi" w:hAnsiTheme="majorHAnsi" w:cstheme="majorHAnsi"/>
          <w:lang w:val="en-US"/>
        </w:rPr>
      </w:pPr>
      <w:r w:rsidRPr="00B03EBA">
        <w:rPr>
          <w:rFonts w:asciiTheme="majorHAnsi" w:hAnsiTheme="majorHAnsi" w:cstheme="majorHAnsi"/>
          <w:lang w:val="en-US"/>
        </w:rPr>
        <w:t xml:space="preserve">Media Income - $46,010.00 </w:t>
      </w:r>
    </w:p>
    <w:p w14:paraId="0DA86939" w14:textId="17327DD7" w:rsidR="00B03EBA" w:rsidRDefault="00B03EBA" w:rsidP="00B03EBA">
      <w:pPr>
        <w:numPr>
          <w:ilvl w:val="0"/>
          <w:numId w:val="19"/>
        </w:numPr>
        <w:rPr>
          <w:rFonts w:asciiTheme="majorHAnsi" w:hAnsiTheme="majorHAnsi" w:cstheme="majorHAnsi"/>
          <w:lang w:val="en-US"/>
        </w:rPr>
      </w:pPr>
      <w:r w:rsidRPr="00B03EBA">
        <w:rPr>
          <w:rFonts w:asciiTheme="majorHAnsi" w:hAnsiTheme="majorHAnsi" w:cstheme="majorHAnsi"/>
          <w:lang w:val="en-US"/>
        </w:rPr>
        <w:t xml:space="preserve">Median age - 45 Years old </w:t>
      </w:r>
      <w:sdt>
        <w:sdtPr>
          <w:rPr>
            <w:rFonts w:asciiTheme="majorHAnsi" w:hAnsiTheme="majorHAnsi" w:cstheme="majorHAnsi"/>
            <w:lang w:val="en-US"/>
          </w:rPr>
          <w:id w:val="420156369"/>
          <w:citation/>
        </w:sdtPr>
        <w:sdtEndPr/>
        <w:sdtContent>
          <w:r>
            <w:rPr>
              <w:rFonts w:asciiTheme="majorHAnsi" w:hAnsiTheme="majorHAnsi" w:cstheme="majorHAnsi"/>
              <w:lang w:val="en-US"/>
            </w:rPr>
            <w:fldChar w:fldCharType="begin"/>
          </w:r>
          <w:r>
            <w:rPr>
              <w:rFonts w:asciiTheme="majorHAnsi" w:hAnsiTheme="majorHAnsi" w:cstheme="majorHAnsi"/>
              <w:lang w:val="en-US"/>
            </w:rPr>
            <w:instrText xml:space="preserve"> CITATION htt22 \l 1033 </w:instrText>
          </w:r>
          <w:r>
            <w:rPr>
              <w:rFonts w:asciiTheme="majorHAnsi" w:hAnsiTheme="majorHAnsi" w:cstheme="majorHAnsi"/>
              <w:lang w:val="en-US"/>
            </w:rPr>
            <w:fldChar w:fldCharType="separate"/>
          </w:r>
          <w:r w:rsidRPr="00B03EBA">
            <w:rPr>
              <w:rFonts w:asciiTheme="majorHAnsi" w:hAnsiTheme="majorHAnsi" w:cstheme="majorHAnsi"/>
              <w:noProof/>
              <w:lang w:val="en-US"/>
            </w:rPr>
            <w:t>(Census, 2022)</w:t>
          </w:r>
          <w:r>
            <w:rPr>
              <w:rFonts w:asciiTheme="majorHAnsi" w:hAnsiTheme="majorHAnsi" w:cstheme="majorHAnsi"/>
              <w:lang w:val="en-US"/>
            </w:rPr>
            <w:fldChar w:fldCharType="end"/>
          </w:r>
        </w:sdtContent>
      </w:sdt>
    </w:p>
    <w:p w14:paraId="6F9E0F8A" w14:textId="77777777" w:rsidR="00B03EBA" w:rsidRPr="00B03EBA" w:rsidRDefault="00B03EBA" w:rsidP="00B03EBA">
      <w:pPr>
        <w:ind w:left="720"/>
        <w:rPr>
          <w:rFonts w:asciiTheme="majorHAnsi" w:hAnsiTheme="majorHAnsi" w:cstheme="majorHAnsi"/>
          <w:lang w:val="en-US"/>
        </w:rPr>
      </w:pPr>
    </w:p>
    <w:p w14:paraId="087C9D83" w14:textId="6679B70D" w:rsidR="00B03EBA" w:rsidRPr="00D20E05" w:rsidRDefault="00B03EBA" w:rsidP="00B03EBA">
      <w:pPr>
        <w:rPr>
          <w:rFonts w:asciiTheme="majorHAnsi" w:hAnsiTheme="majorHAnsi" w:cstheme="majorHAnsi"/>
          <w:b/>
          <w:bCs/>
          <w:lang w:val="en-US"/>
        </w:rPr>
      </w:pPr>
      <w:r w:rsidRPr="00B03EBA">
        <w:rPr>
          <w:rFonts w:asciiTheme="majorHAnsi" w:hAnsiTheme="majorHAnsi" w:cstheme="majorHAnsi"/>
          <w:b/>
          <w:bCs/>
          <w:lang w:val="en-US"/>
        </w:rPr>
        <w:t xml:space="preserve">Audience Profile </w:t>
      </w:r>
    </w:p>
    <w:p w14:paraId="7698FB72" w14:textId="23A0593D" w:rsidR="00B03EBA" w:rsidRDefault="00B03EBA" w:rsidP="00B03EBA">
      <w:pPr>
        <w:rPr>
          <w:rFonts w:asciiTheme="majorHAnsi" w:hAnsiTheme="majorHAnsi" w:cstheme="majorHAnsi"/>
          <w:lang w:val="en-US"/>
        </w:rPr>
      </w:pPr>
      <w:r w:rsidRPr="00B03EBA">
        <w:rPr>
          <w:rFonts w:asciiTheme="majorHAnsi" w:hAnsiTheme="majorHAnsi" w:cstheme="majorHAnsi"/>
          <w:lang w:val="en-US"/>
        </w:rPr>
        <w:t xml:space="preserve">According to the </w:t>
      </w:r>
      <w:r>
        <w:rPr>
          <w:rFonts w:asciiTheme="majorHAnsi" w:hAnsiTheme="majorHAnsi" w:cstheme="majorHAnsi"/>
          <w:lang w:val="en-US"/>
        </w:rPr>
        <w:t xml:space="preserve">United States </w:t>
      </w:r>
      <w:r w:rsidRPr="00B03EBA">
        <w:rPr>
          <w:rFonts w:asciiTheme="majorHAnsi" w:hAnsiTheme="majorHAnsi" w:cstheme="majorHAnsi"/>
          <w:lang w:val="en-US"/>
        </w:rPr>
        <w:t>Census, the region's average age is 50</w:t>
      </w:r>
      <w:r w:rsidR="00193432">
        <w:rPr>
          <w:rFonts w:asciiTheme="majorHAnsi" w:hAnsiTheme="majorHAnsi" w:cstheme="majorHAnsi"/>
          <w:lang w:val="en-US"/>
        </w:rPr>
        <w:t xml:space="preserve"> years</w:t>
      </w:r>
      <w:r w:rsidRPr="00B03EBA">
        <w:rPr>
          <w:rFonts w:asciiTheme="majorHAnsi" w:hAnsiTheme="majorHAnsi" w:cstheme="majorHAnsi"/>
          <w:lang w:val="en-US"/>
        </w:rPr>
        <w:t xml:space="preserve"> or older, the</w:t>
      </w:r>
      <w:r w:rsidR="00193432">
        <w:rPr>
          <w:rFonts w:asciiTheme="majorHAnsi" w:hAnsiTheme="majorHAnsi" w:cstheme="majorHAnsi"/>
          <w:lang w:val="en-US"/>
        </w:rPr>
        <w:t xml:space="preserve"> average</w:t>
      </w:r>
      <w:r w:rsidRPr="00B03EBA">
        <w:rPr>
          <w:rFonts w:asciiTheme="majorHAnsi" w:hAnsiTheme="majorHAnsi" w:cstheme="majorHAnsi"/>
          <w:lang w:val="en-US"/>
        </w:rPr>
        <w:t xml:space="preserve"> population is 15,964, and the average income is 50K per year. Understanding the census information helps us build our target audience's marketing profile. </w:t>
      </w:r>
      <w:r w:rsidR="00193432">
        <w:rPr>
          <w:rFonts w:asciiTheme="majorHAnsi" w:hAnsiTheme="majorHAnsi" w:cstheme="majorHAnsi"/>
          <w:lang w:val="en-US"/>
        </w:rPr>
        <w:t>Using</w:t>
      </w:r>
      <w:r w:rsidR="00FE094C">
        <w:rPr>
          <w:rFonts w:asciiTheme="majorHAnsi" w:hAnsiTheme="majorHAnsi" w:cstheme="majorHAnsi"/>
          <w:lang w:val="en-US"/>
        </w:rPr>
        <w:t xml:space="preserve"> US</w:t>
      </w:r>
      <w:r w:rsidR="00193432">
        <w:rPr>
          <w:rFonts w:asciiTheme="majorHAnsi" w:hAnsiTheme="majorHAnsi" w:cstheme="majorHAnsi"/>
          <w:lang w:val="en-US"/>
        </w:rPr>
        <w:t xml:space="preserve"> census data</w:t>
      </w:r>
      <w:r w:rsidR="00FE094C">
        <w:rPr>
          <w:rFonts w:asciiTheme="majorHAnsi" w:hAnsiTheme="majorHAnsi" w:cstheme="majorHAnsi"/>
          <w:lang w:val="en-US"/>
        </w:rPr>
        <w:t xml:space="preserve"> and the Erlanger Health Needs Assessment</w:t>
      </w:r>
      <w:r w:rsidR="00193432">
        <w:rPr>
          <w:rFonts w:asciiTheme="majorHAnsi" w:hAnsiTheme="majorHAnsi" w:cstheme="majorHAnsi"/>
          <w:lang w:val="en-US"/>
        </w:rPr>
        <w:t xml:space="preserve">, the </w:t>
      </w:r>
      <w:r w:rsidRPr="00B03EBA">
        <w:rPr>
          <w:rFonts w:asciiTheme="majorHAnsi" w:hAnsiTheme="majorHAnsi" w:cstheme="majorHAnsi"/>
          <w:lang w:val="en-US"/>
        </w:rPr>
        <w:t>following distinct demographic markers</w:t>
      </w:r>
      <w:r w:rsidR="00193432">
        <w:rPr>
          <w:rFonts w:asciiTheme="majorHAnsi" w:hAnsiTheme="majorHAnsi" w:cstheme="majorHAnsi"/>
          <w:lang w:val="en-US"/>
        </w:rPr>
        <w:t xml:space="preserve"> have been identified. </w:t>
      </w:r>
      <w:r w:rsidRPr="00B03EBA">
        <w:rPr>
          <w:rFonts w:asciiTheme="majorHAnsi" w:hAnsiTheme="majorHAnsi" w:cstheme="majorHAnsi"/>
          <w:lang w:val="en-US"/>
        </w:rPr>
        <w:t xml:space="preserve"> </w:t>
      </w:r>
    </w:p>
    <w:p w14:paraId="28BD1926" w14:textId="77777777" w:rsidR="00C62EE4" w:rsidRPr="00B03EBA" w:rsidRDefault="00C62EE4" w:rsidP="00B03EBA">
      <w:pPr>
        <w:rPr>
          <w:rFonts w:asciiTheme="majorHAnsi" w:hAnsiTheme="majorHAnsi" w:cstheme="majorHAnsi"/>
          <w:lang w:val="en-US"/>
        </w:rPr>
      </w:pPr>
    </w:p>
    <w:p w14:paraId="65F34537" w14:textId="7DA9C325" w:rsidR="00B03EBA" w:rsidRPr="00B03EBA" w:rsidRDefault="00B03EBA" w:rsidP="00B03EBA">
      <w:pPr>
        <w:numPr>
          <w:ilvl w:val="0"/>
          <w:numId w:val="20"/>
        </w:numPr>
        <w:rPr>
          <w:rFonts w:asciiTheme="majorHAnsi" w:hAnsiTheme="majorHAnsi" w:cstheme="majorHAnsi"/>
          <w:lang w:val="en-US"/>
        </w:rPr>
      </w:pPr>
      <w:r w:rsidRPr="00B03EBA">
        <w:rPr>
          <w:rFonts w:asciiTheme="majorHAnsi" w:hAnsiTheme="majorHAnsi" w:cstheme="majorHAnsi"/>
          <w:lang w:val="en-US"/>
        </w:rPr>
        <w:t xml:space="preserve">Primary Blue Collar </w:t>
      </w:r>
      <w:r w:rsidR="00D20E05" w:rsidRPr="00B03EBA">
        <w:rPr>
          <w:rFonts w:asciiTheme="majorHAnsi" w:hAnsiTheme="majorHAnsi" w:cstheme="majorHAnsi"/>
          <w:lang w:val="en-US"/>
        </w:rPr>
        <w:t>(Farmer</w:t>
      </w:r>
      <w:r w:rsidRPr="00B03EBA">
        <w:rPr>
          <w:rFonts w:asciiTheme="majorHAnsi" w:hAnsiTheme="majorHAnsi" w:cstheme="majorHAnsi"/>
          <w:lang w:val="en-US"/>
        </w:rPr>
        <w:t xml:space="preserve">, Manufacturer, Mechanic, Manual Labor) </w:t>
      </w:r>
    </w:p>
    <w:p w14:paraId="40B3321C" w14:textId="77777777" w:rsidR="00B03EBA" w:rsidRPr="00B03EBA" w:rsidRDefault="00B03EBA" w:rsidP="00B03EBA">
      <w:pPr>
        <w:numPr>
          <w:ilvl w:val="0"/>
          <w:numId w:val="20"/>
        </w:numPr>
        <w:rPr>
          <w:rFonts w:asciiTheme="majorHAnsi" w:hAnsiTheme="majorHAnsi" w:cstheme="majorHAnsi"/>
          <w:lang w:val="en-US"/>
        </w:rPr>
      </w:pPr>
      <w:r w:rsidRPr="00B03EBA">
        <w:rPr>
          <w:rFonts w:asciiTheme="majorHAnsi" w:hAnsiTheme="majorHAnsi" w:cstheme="majorHAnsi"/>
          <w:lang w:val="en-US"/>
        </w:rPr>
        <w:t xml:space="preserve">Baby Boomer and Directly Post Baby Boomer Generations </w:t>
      </w:r>
    </w:p>
    <w:p w14:paraId="359641ED" w14:textId="6481CB09" w:rsidR="00B03EBA" w:rsidRPr="00B03EBA" w:rsidRDefault="00B03EBA" w:rsidP="00B03EBA">
      <w:pPr>
        <w:numPr>
          <w:ilvl w:val="0"/>
          <w:numId w:val="20"/>
        </w:numPr>
        <w:rPr>
          <w:rFonts w:asciiTheme="majorHAnsi" w:hAnsiTheme="majorHAnsi" w:cstheme="majorHAnsi"/>
          <w:lang w:val="en-US"/>
        </w:rPr>
      </w:pPr>
      <w:r w:rsidRPr="00B03EBA">
        <w:rPr>
          <w:rFonts w:asciiTheme="majorHAnsi" w:hAnsiTheme="majorHAnsi" w:cstheme="majorHAnsi"/>
          <w:lang w:val="en-US"/>
        </w:rPr>
        <w:t>Primar</w:t>
      </w:r>
      <w:r w:rsidR="00193432">
        <w:rPr>
          <w:rFonts w:asciiTheme="majorHAnsi" w:hAnsiTheme="majorHAnsi" w:cstheme="majorHAnsi"/>
          <w:lang w:val="en-US"/>
        </w:rPr>
        <w:t>ily</w:t>
      </w:r>
      <w:r w:rsidRPr="00B03EBA">
        <w:rPr>
          <w:rFonts w:asciiTheme="majorHAnsi" w:hAnsiTheme="majorHAnsi" w:cstheme="majorHAnsi"/>
          <w:lang w:val="en-US"/>
        </w:rPr>
        <w:t xml:space="preserve"> Caucasian </w:t>
      </w:r>
    </w:p>
    <w:p w14:paraId="606BEE32" w14:textId="1ED67F6A" w:rsidR="00B03EBA" w:rsidRPr="00B03EBA" w:rsidRDefault="00193432" w:rsidP="00B03EBA">
      <w:pPr>
        <w:numPr>
          <w:ilvl w:val="0"/>
          <w:numId w:val="20"/>
        </w:numPr>
        <w:rPr>
          <w:rFonts w:asciiTheme="majorHAnsi" w:hAnsiTheme="majorHAnsi" w:cstheme="majorHAnsi"/>
          <w:lang w:val="en-US"/>
        </w:rPr>
      </w:pPr>
      <w:r>
        <w:rPr>
          <w:rFonts w:asciiTheme="majorHAnsi" w:hAnsiTheme="majorHAnsi" w:cstheme="majorHAnsi"/>
          <w:lang w:val="en-US"/>
        </w:rPr>
        <w:t>Have received a h</w:t>
      </w:r>
      <w:r w:rsidR="00B03EBA" w:rsidRPr="00B03EBA">
        <w:rPr>
          <w:rFonts w:asciiTheme="majorHAnsi" w:hAnsiTheme="majorHAnsi" w:cstheme="majorHAnsi"/>
          <w:lang w:val="en-US"/>
        </w:rPr>
        <w:t xml:space="preserve">igh </w:t>
      </w:r>
      <w:r>
        <w:rPr>
          <w:rFonts w:asciiTheme="majorHAnsi" w:hAnsiTheme="majorHAnsi" w:cstheme="majorHAnsi"/>
          <w:lang w:val="en-US"/>
        </w:rPr>
        <w:t>s</w:t>
      </w:r>
      <w:r w:rsidR="00B03EBA" w:rsidRPr="00B03EBA">
        <w:rPr>
          <w:rFonts w:asciiTheme="majorHAnsi" w:hAnsiTheme="majorHAnsi" w:cstheme="majorHAnsi"/>
          <w:lang w:val="en-US"/>
        </w:rPr>
        <w:t xml:space="preserve">chool </w:t>
      </w:r>
      <w:r>
        <w:rPr>
          <w:rFonts w:asciiTheme="majorHAnsi" w:hAnsiTheme="majorHAnsi" w:cstheme="majorHAnsi"/>
          <w:lang w:val="en-US"/>
        </w:rPr>
        <w:t>d</w:t>
      </w:r>
      <w:r w:rsidR="00B03EBA" w:rsidRPr="00B03EBA">
        <w:rPr>
          <w:rFonts w:asciiTheme="majorHAnsi" w:hAnsiTheme="majorHAnsi" w:cstheme="majorHAnsi"/>
          <w:lang w:val="en-US"/>
        </w:rPr>
        <w:t xml:space="preserve">iploma </w:t>
      </w:r>
    </w:p>
    <w:p w14:paraId="279DF0D9" w14:textId="0F1E26C2" w:rsidR="00B03EBA" w:rsidRPr="00B03EBA" w:rsidRDefault="00C62EE4" w:rsidP="00B03EBA">
      <w:pPr>
        <w:numPr>
          <w:ilvl w:val="0"/>
          <w:numId w:val="20"/>
        </w:numPr>
        <w:rPr>
          <w:rFonts w:asciiTheme="majorHAnsi" w:hAnsiTheme="majorHAnsi" w:cstheme="majorHAnsi"/>
          <w:lang w:val="en-US"/>
        </w:rPr>
      </w:pPr>
      <w:r w:rsidRPr="00B03EBA">
        <w:rPr>
          <w:rFonts w:asciiTheme="majorHAnsi" w:hAnsiTheme="majorHAnsi" w:cstheme="majorHAnsi"/>
          <w:lang w:val="en-US"/>
        </w:rPr>
        <w:t>Famil</w:t>
      </w:r>
      <w:r>
        <w:rPr>
          <w:rFonts w:asciiTheme="majorHAnsi" w:hAnsiTheme="majorHAnsi" w:cstheme="majorHAnsi"/>
          <w:lang w:val="en-US"/>
        </w:rPr>
        <w:t xml:space="preserve">ies </w:t>
      </w:r>
      <w:r w:rsidR="00B03EBA" w:rsidRPr="00B03EBA">
        <w:rPr>
          <w:rFonts w:asciiTheme="majorHAnsi" w:hAnsiTheme="majorHAnsi" w:cstheme="majorHAnsi"/>
          <w:lang w:val="en-US"/>
        </w:rPr>
        <w:t xml:space="preserve">with three or more kids </w:t>
      </w:r>
    </w:p>
    <w:p w14:paraId="712D71E5" w14:textId="77777777" w:rsidR="00B03EBA" w:rsidRPr="00B03EBA" w:rsidRDefault="00B03EBA" w:rsidP="00B03EBA">
      <w:pPr>
        <w:numPr>
          <w:ilvl w:val="0"/>
          <w:numId w:val="20"/>
        </w:numPr>
        <w:rPr>
          <w:rFonts w:asciiTheme="majorHAnsi" w:hAnsiTheme="majorHAnsi" w:cstheme="majorHAnsi"/>
          <w:lang w:val="en-US"/>
        </w:rPr>
      </w:pPr>
      <w:r w:rsidRPr="00B03EBA">
        <w:rPr>
          <w:rFonts w:asciiTheme="majorHAnsi" w:hAnsiTheme="majorHAnsi" w:cstheme="majorHAnsi"/>
          <w:lang w:val="en-US"/>
        </w:rPr>
        <w:t xml:space="preserve">Male and Female </w:t>
      </w:r>
    </w:p>
    <w:p w14:paraId="77775FD0" w14:textId="77777777" w:rsidR="00B03EBA" w:rsidRDefault="00B03EBA" w:rsidP="00B03EBA">
      <w:pPr>
        <w:numPr>
          <w:ilvl w:val="0"/>
          <w:numId w:val="20"/>
        </w:numPr>
        <w:rPr>
          <w:rFonts w:asciiTheme="majorHAnsi" w:hAnsiTheme="majorHAnsi" w:cstheme="majorHAnsi"/>
          <w:lang w:val="en-US"/>
        </w:rPr>
      </w:pPr>
      <w:r w:rsidRPr="00B03EBA">
        <w:rPr>
          <w:rFonts w:asciiTheme="majorHAnsi" w:hAnsiTheme="majorHAnsi" w:cstheme="majorHAnsi"/>
          <w:lang w:val="en-US"/>
        </w:rPr>
        <w:t xml:space="preserve">Working 60+ hours a week </w:t>
      </w:r>
    </w:p>
    <w:p w14:paraId="61FCD210" w14:textId="77777777" w:rsidR="00D20E05" w:rsidRPr="00B03EBA" w:rsidRDefault="00D20E05" w:rsidP="00D20E05">
      <w:pPr>
        <w:ind w:left="720"/>
        <w:rPr>
          <w:rFonts w:asciiTheme="majorHAnsi" w:hAnsiTheme="majorHAnsi" w:cstheme="majorHAnsi"/>
          <w:lang w:val="en-US"/>
        </w:rPr>
      </w:pPr>
    </w:p>
    <w:p w14:paraId="7CE0DF05" w14:textId="77777777" w:rsidR="00D20E05" w:rsidRPr="00D20E05" w:rsidRDefault="00D20E05" w:rsidP="00D20E05">
      <w:pPr>
        <w:rPr>
          <w:rFonts w:asciiTheme="majorHAnsi" w:hAnsiTheme="majorHAnsi" w:cstheme="majorHAnsi"/>
          <w:b/>
          <w:bCs/>
        </w:rPr>
      </w:pPr>
      <w:r w:rsidRPr="00D20E05">
        <w:rPr>
          <w:rFonts w:asciiTheme="majorHAnsi" w:hAnsiTheme="majorHAnsi" w:cstheme="majorHAnsi"/>
          <w:b/>
          <w:bCs/>
        </w:rPr>
        <w:t>What does the audience think &amp; feel now?</w:t>
      </w:r>
    </w:p>
    <w:p w14:paraId="752FC602" w14:textId="7AAFA563" w:rsidR="00D20E05" w:rsidRPr="00D20E05" w:rsidRDefault="00D20E05" w:rsidP="00D20E05">
      <w:pPr>
        <w:rPr>
          <w:rFonts w:asciiTheme="majorHAnsi" w:hAnsiTheme="majorHAnsi" w:cstheme="majorHAnsi"/>
        </w:rPr>
      </w:pPr>
      <w:r w:rsidRPr="00D20E05">
        <w:rPr>
          <w:rFonts w:asciiTheme="majorHAnsi" w:hAnsiTheme="majorHAnsi" w:cstheme="majorHAnsi"/>
        </w:rPr>
        <w:t>Despite the hospital closure in the east</w:t>
      </w:r>
      <w:r w:rsidR="00B41B34">
        <w:rPr>
          <w:rFonts w:asciiTheme="majorHAnsi" w:hAnsiTheme="majorHAnsi" w:cstheme="majorHAnsi"/>
        </w:rPr>
        <w:t xml:space="preserve"> region</w:t>
      </w:r>
      <w:r w:rsidRPr="00D20E05">
        <w:rPr>
          <w:rFonts w:asciiTheme="majorHAnsi" w:hAnsiTheme="majorHAnsi" w:cstheme="majorHAnsi"/>
        </w:rPr>
        <w:t xml:space="preserve"> of North Carolina, our audience may wonder when these types of closures will come to their region. They fear their hospitals will be the next close. Additionally, </w:t>
      </w:r>
      <w:r w:rsidR="00193432">
        <w:rPr>
          <w:rFonts w:asciiTheme="majorHAnsi" w:hAnsiTheme="majorHAnsi" w:cstheme="majorHAnsi"/>
        </w:rPr>
        <w:t xml:space="preserve">national </w:t>
      </w:r>
      <w:r w:rsidRPr="00D20E05">
        <w:rPr>
          <w:rFonts w:asciiTheme="majorHAnsi" w:hAnsiTheme="majorHAnsi" w:cstheme="majorHAnsi"/>
        </w:rPr>
        <w:t>television</w:t>
      </w:r>
      <w:r w:rsidR="00193432">
        <w:rPr>
          <w:rFonts w:asciiTheme="majorHAnsi" w:hAnsiTheme="majorHAnsi" w:cstheme="majorHAnsi"/>
        </w:rPr>
        <w:t xml:space="preserve"> stations</w:t>
      </w:r>
      <w:r w:rsidRPr="00D20E05">
        <w:rPr>
          <w:rFonts w:asciiTheme="majorHAnsi" w:hAnsiTheme="majorHAnsi" w:cstheme="majorHAnsi"/>
        </w:rPr>
        <w:t xml:space="preserve"> and </w:t>
      </w:r>
      <w:r w:rsidR="00B41B34">
        <w:rPr>
          <w:rFonts w:asciiTheme="majorHAnsi" w:hAnsiTheme="majorHAnsi" w:cstheme="majorHAnsi"/>
        </w:rPr>
        <w:t>high-ranking</w:t>
      </w:r>
      <w:r w:rsidR="00193432">
        <w:rPr>
          <w:rFonts w:asciiTheme="majorHAnsi" w:hAnsiTheme="majorHAnsi" w:cstheme="majorHAnsi"/>
        </w:rPr>
        <w:t xml:space="preserve"> politicians have used </w:t>
      </w:r>
      <w:r w:rsidRPr="00D20E05">
        <w:rPr>
          <w:rFonts w:asciiTheme="majorHAnsi" w:hAnsiTheme="majorHAnsi" w:cstheme="majorHAnsi"/>
        </w:rPr>
        <w:t xml:space="preserve">closures as a political tool. </w:t>
      </w:r>
      <w:r w:rsidR="00193432">
        <w:rPr>
          <w:rFonts w:asciiTheme="majorHAnsi" w:hAnsiTheme="majorHAnsi" w:cstheme="majorHAnsi"/>
        </w:rPr>
        <w:t xml:space="preserve">Our audience </w:t>
      </w:r>
      <w:r w:rsidRPr="00D20E05">
        <w:rPr>
          <w:rFonts w:asciiTheme="majorHAnsi" w:hAnsiTheme="majorHAnsi" w:cstheme="majorHAnsi"/>
        </w:rPr>
        <w:t xml:space="preserve">worry that the rural hospitals in the region will close and leave them lacking in emergency healthcare. Because </w:t>
      </w:r>
      <w:r w:rsidR="00193432">
        <w:rPr>
          <w:rFonts w:asciiTheme="majorHAnsi" w:hAnsiTheme="majorHAnsi" w:cstheme="majorHAnsi"/>
        </w:rPr>
        <w:t xml:space="preserve">Erlanger </w:t>
      </w:r>
      <w:r w:rsidR="00B41B34">
        <w:rPr>
          <w:rFonts w:asciiTheme="majorHAnsi" w:hAnsiTheme="majorHAnsi" w:cstheme="majorHAnsi"/>
        </w:rPr>
        <w:t>have been affected by</w:t>
      </w:r>
      <w:r w:rsidRPr="00D20E05">
        <w:rPr>
          <w:rFonts w:asciiTheme="majorHAnsi" w:hAnsiTheme="majorHAnsi" w:cstheme="majorHAnsi"/>
        </w:rPr>
        <w:t xml:space="preserve"> understaffing, the fear of being treated is heightened considerably. </w:t>
      </w:r>
    </w:p>
    <w:p w14:paraId="44CC23DA" w14:textId="77777777" w:rsidR="00D20E05" w:rsidRPr="00D20E05" w:rsidRDefault="00D20E05" w:rsidP="00D20E05">
      <w:pPr>
        <w:rPr>
          <w:rFonts w:asciiTheme="majorHAnsi" w:hAnsiTheme="majorHAnsi" w:cstheme="majorHAnsi"/>
        </w:rPr>
      </w:pPr>
    </w:p>
    <w:p w14:paraId="6688360A" w14:textId="77777777" w:rsidR="00D20E05" w:rsidRPr="00D20E05" w:rsidRDefault="00D20E05" w:rsidP="00D20E05">
      <w:pPr>
        <w:rPr>
          <w:rFonts w:asciiTheme="majorHAnsi" w:hAnsiTheme="majorHAnsi" w:cstheme="majorHAnsi"/>
          <w:b/>
          <w:bCs/>
        </w:rPr>
      </w:pPr>
      <w:r w:rsidRPr="00D20E05">
        <w:rPr>
          <w:rFonts w:asciiTheme="majorHAnsi" w:hAnsiTheme="majorHAnsi" w:cstheme="majorHAnsi"/>
          <w:b/>
          <w:bCs/>
        </w:rPr>
        <w:t>What do we want them to think &amp; feel?</w:t>
      </w:r>
    </w:p>
    <w:p w14:paraId="128E014A" w14:textId="15B45162" w:rsidR="00D20E05" w:rsidRPr="00D20E05" w:rsidRDefault="00D20E05" w:rsidP="00D20E05">
      <w:pPr>
        <w:rPr>
          <w:rFonts w:asciiTheme="majorHAnsi" w:hAnsiTheme="majorHAnsi" w:cstheme="majorHAnsi"/>
        </w:rPr>
      </w:pPr>
      <w:r w:rsidRPr="00D20E05">
        <w:rPr>
          <w:rFonts w:asciiTheme="majorHAnsi" w:hAnsiTheme="majorHAnsi" w:cstheme="majorHAnsi"/>
        </w:rPr>
        <w:t>We want our audience to feel comfortable and secure knowing that Erlanger Western Carolina</w:t>
      </w:r>
      <w:r w:rsidR="00193432">
        <w:rPr>
          <w:rFonts w:asciiTheme="majorHAnsi" w:hAnsiTheme="majorHAnsi" w:cstheme="majorHAnsi"/>
        </w:rPr>
        <w:t xml:space="preserve"> Hospital</w:t>
      </w:r>
      <w:r w:rsidRPr="00D20E05">
        <w:rPr>
          <w:rFonts w:asciiTheme="majorHAnsi" w:hAnsiTheme="majorHAnsi" w:cstheme="majorHAnsi"/>
        </w:rPr>
        <w:t xml:space="preserve"> </w:t>
      </w:r>
      <w:r w:rsidR="00193432">
        <w:rPr>
          <w:rFonts w:asciiTheme="majorHAnsi" w:hAnsiTheme="majorHAnsi" w:cstheme="majorHAnsi"/>
        </w:rPr>
        <w:t>is here for the long term</w:t>
      </w:r>
      <w:r w:rsidRPr="00D20E05">
        <w:rPr>
          <w:rFonts w:asciiTheme="majorHAnsi" w:hAnsiTheme="majorHAnsi" w:cstheme="majorHAnsi"/>
        </w:rPr>
        <w:t xml:space="preserve">. We want </w:t>
      </w:r>
      <w:r w:rsidR="00193432">
        <w:rPr>
          <w:rFonts w:asciiTheme="majorHAnsi" w:hAnsiTheme="majorHAnsi" w:cstheme="majorHAnsi"/>
        </w:rPr>
        <w:t xml:space="preserve">to gain the trust of our </w:t>
      </w:r>
      <w:r w:rsidRPr="00D20E05">
        <w:rPr>
          <w:rFonts w:asciiTheme="majorHAnsi" w:hAnsiTheme="majorHAnsi" w:cstheme="majorHAnsi"/>
        </w:rPr>
        <w:t xml:space="preserve">audience as we show them that Erlanger Western Carolina Hospital and the staff are a part of the community. </w:t>
      </w:r>
    </w:p>
    <w:p w14:paraId="6CD43DAF" w14:textId="77777777" w:rsidR="00D20E05" w:rsidRPr="00D20E05" w:rsidRDefault="00D20E05" w:rsidP="00D20E05">
      <w:pPr>
        <w:rPr>
          <w:rFonts w:asciiTheme="majorHAnsi" w:hAnsiTheme="majorHAnsi" w:cstheme="majorHAnsi"/>
        </w:rPr>
      </w:pPr>
    </w:p>
    <w:p w14:paraId="4102A925" w14:textId="77777777" w:rsidR="00C62EE4" w:rsidRDefault="00C62EE4" w:rsidP="00D20E05">
      <w:pPr>
        <w:rPr>
          <w:rFonts w:asciiTheme="majorHAnsi" w:hAnsiTheme="majorHAnsi" w:cstheme="majorHAnsi"/>
          <w:b/>
          <w:bCs/>
        </w:rPr>
      </w:pPr>
    </w:p>
    <w:p w14:paraId="254F5F8E" w14:textId="67EE6E19" w:rsidR="00D20E05" w:rsidRPr="00D20E05" w:rsidRDefault="00D20E05" w:rsidP="00D20E05">
      <w:pPr>
        <w:rPr>
          <w:rFonts w:asciiTheme="majorHAnsi" w:hAnsiTheme="majorHAnsi" w:cstheme="majorHAnsi"/>
          <w:b/>
          <w:bCs/>
        </w:rPr>
      </w:pPr>
      <w:r w:rsidRPr="00D20E05">
        <w:rPr>
          <w:rFonts w:asciiTheme="majorHAnsi" w:hAnsiTheme="majorHAnsi" w:cstheme="majorHAnsi"/>
          <w:b/>
          <w:bCs/>
        </w:rPr>
        <w:t xml:space="preserve">Why should they think/feel this way? </w:t>
      </w:r>
    </w:p>
    <w:p w14:paraId="7111A386" w14:textId="73DC89B2" w:rsidR="00D20E05" w:rsidRPr="00D20E05" w:rsidRDefault="00D20E05" w:rsidP="00D20E05">
      <w:pPr>
        <w:rPr>
          <w:rFonts w:asciiTheme="majorHAnsi" w:hAnsiTheme="majorHAnsi" w:cstheme="majorHAnsi"/>
        </w:rPr>
      </w:pPr>
      <w:r w:rsidRPr="00D20E05">
        <w:rPr>
          <w:rFonts w:asciiTheme="majorHAnsi" w:hAnsiTheme="majorHAnsi" w:cstheme="majorHAnsi"/>
        </w:rPr>
        <w:t>The reason for feeling/thinking this way is in the "why." The why for this campaign is simple. We want our audience to trust us with their health and the health of their families</w:t>
      </w:r>
      <w:r w:rsidR="00193432">
        <w:rPr>
          <w:rFonts w:asciiTheme="majorHAnsi" w:hAnsiTheme="majorHAnsi" w:cstheme="majorHAnsi"/>
        </w:rPr>
        <w:t>. We want them to know that Erlanger Western Carolina</w:t>
      </w:r>
      <w:r w:rsidR="00B41B34">
        <w:rPr>
          <w:rFonts w:asciiTheme="majorHAnsi" w:hAnsiTheme="majorHAnsi" w:cstheme="majorHAnsi"/>
        </w:rPr>
        <w:t xml:space="preserve"> Hospital</w:t>
      </w:r>
      <w:r w:rsidR="00193432">
        <w:rPr>
          <w:rFonts w:asciiTheme="majorHAnsi" w:hAnsiTheme="majorHAnsi" w:cstheme="majorHAnsi"/>
        </w:rPr>
        <w:t xml:space="preserve"> is here to stay</w:t>
      </w:r>
      <w:r w:rsidR="005218DB">
        <w:rPr>
          <w:rFonts w:asciiTheme="majorHAnsi" w:hAnsiTheme="majorHAnsi" w:cstheme="majorHAnsi"/>
        </w:rPr>
        <w:t>.</w:t>
      </w:r>
    </w:p>
    <w:p w14:paraId="461928EB" w14:textId="77777777" w:rsidR="00D20E05" w:rsidRPr="00D20E05" w:rsidRDefault="00D20E05" w:rsidP="00D20E05">
      <w:pPr>
        <w:rPr>
          <w:rFonts w:asciiTheme="majorHAnsi" w:hAnsiTheme="majorHAnsi" w:cstheme="majorHAnsi"/>
        </w:rPr>
      </w:pPr>
    </w:p>
    <w:p w14:paraId="4E439709" w14:textId="77777777" w:rsidR="00D20E05" w:rsidRPr="00D20E05" w:rsidRDefault="00D20E05" w:rsidP="00D20E05">
      <w:pPr>
        <w:rPr>
          <w:rFonts w:asciiTheme="majorHAnsi" w:hAnsiTheme="majorHAnsi" w:cstheme="majorHAnsi"/>
          <w:b/>
          <w:bCs/>
        </w:rPr>
      </w:pPr>
      <w:r w:rsidRPr="00D20E05">
        <w:rPr>
          <w:rFonts w:asciiTheme="majorHAnsi" w:hAnsiTheme="majorHAnsi" w:cstheme="majorHAnsi"/>
          <w:b/>
          <w:bCs/>
        </w:rPr>
        <w:t>What is the tone and personality we want to project?</w:t>
      </w:r>
    </w:p>
    <w:p w14:paraId="1206220B" w14:textId="77777777" w:rsidR="00D20E05" w:rsidRPr="00D20E05" w:rsidRDefault="00D20E05" w:rsidP="00D20E05">
      <w:pPr>
        <w:rPr>
          <w:rFonts w:asciiTheme="majorHAnsi" w:hAnsiTheme="majorHAnsi" w:cstheme="majorHAnsi"/>
        </w:rPr>
      </w:pPr>
      <w:r w:rsidRPr="00D20E05">
        <w:rPr>
          <w:rFonts w:asciiTheme="majorHAnsi" w:hAnsiTheme="majorHAnsi" w:cstheme="majorHAnsi"/>
        </w:rPr>
        <w:t xml:space="preserve">Approachable Authority </w:t>
      </w:r>
    </w:p>
    <w:p w14:paraId="1054B772" w14:textId="77777777" w:rsidR="00D20E05" w:rsidRPr="00D20E05" w:rsidRDefault="00D20E05" w:rsidP="00D20E05">
      <w:pPr>
        <w:rPr>
          <w:rFonts w:asciiTheme="majorHAnsi" w:hAnsiTheme="majorHAnsi" w:cstheme="majorHAnsi"/>
        </w:rPr>
      </w:pPr>
    </w:p>
    <w:p w14:paraId="49B0B815" w14:textId="3B13A753" w:rsidR="00D20E05" w:rsidRPr="00D20E05" w:rsidRDefault="00D20E05" w:rsidP="00D20E05">
      <w:pPr>
        <w:rPr>
          <w:rFonts w:asciiTheme="majorHAnsi" w:hAnsiTheme="majorHAnsi" w:cstheme="majorHAnsi"/>
          <w:b/>
          <w:bCs/>
        </w:rPr>
      </w:pPr>
      <w:r w:rsidRPr="00D20E05">
        <w:rPr>
          <w:rFonts w:asciiTheme="majorHAnsi" w:hAnsiTheme="majorHAnsi" w:cstheme="majorHAnsi"/>
          <w:b/>
          <w:bCs/>
        </w:rPr>
        <w:t>What is the most important thing we want people to take away (net takeaway)?</w:t>
      </w:r>
    </w:p>
    <w:p w14:paraId="6D6E6055" w14:textId="77777777" w:rsidR="00193432" w:rsidRDefault="00193432" w:rsidP="00D20E05">
      <w:pPr>
        <w:rPr>
          <w:rFonts w:asciiTheme="majorHAnsi" w:hAnsiTheme="majorHAnsi" w:cstheme="majorHAnsi"/>
          <w:b/>
          <w:bCs/>
        </w:rPr>
      </w:pPr>
    </w:p>
    <w:p w14:paraId="4B7A9C71" w14:textId="5A06F417" w:rsidR="00B03EBA" w:rsidRDefault="00D20E05" w:rsidP="0058763F">
      <w:pPr>
        <w:jc w:val="both"/>
        <w:rPr>
          <w:rFonts w:asciiTheme="majorHAnsi" w:hAnsiTheme="majorHAnsi" w:cstheme="majorHAnsi"/>
        </w:rPr>
      </w:pPr>
      <w:r w:rsidRPr="00D20E05">
        <w:rPr>
          <w:rFonts w:asciiTheme="majorHAnsi" w:hAnsiTheme="majorHAnsi" w:cstheme="majorHAnsi"/>
          <w:b/>
          <w:bCs/>
        </w:rPr>
        <w:t>Key Message:</w:t>
      </w:r>
      <w:r w:rsidRPr="00D20E05">
        <w:rPr>
          <w:rFonts w:asciiTheme="majorHAnsi" w:hAnsiTheme="majorHAnsi" w:cstheme="majorHAnsi"/>
        </w:rPr>
        <w:t xml:space="preserve"> </w:t>
      </w:r>
      <w:r w:rsidRPr="005218DB">
        <w:rPr>
          <w:rFonts w:asciiTheme="majorHAnsi" w:hAnsiTheme="majorHAnsi" w:cstheme="majorHAnsi"/>
        </w:rPr>
        <w:t>You've had many firsts throughout the years</w:t>
      </w:r>
      <w:r w:rsidR="005218DB" w:rsidRPr="005218DB">
        <w:rPr>
          <w:rFonts w:asciiTheme="majorHAnsi" w:hAnsiTheme="majorHAnsi" w:cstheme="majorHAnsi"/>
        </w:rPr>
        <w:t xml:space="preserve">. </w:t>
      </w:r>
      <w:r w:rsidRPr="005218DB">
        <w:rPr>
          <w:rFonts w:asciiTheme="majorHAnsi" w:hAnsiTheme="majorHAnsi" w:cstheme="majorHAnsi"/>
        </w:rPr>
        <w:t>Throughout these firsts, Erlanger Western Carolina Hospital has supported you, our patient</w:t>
      </w:r>
      <w:r w:rsidR="005218DB">
        <w:rPr>
          <w:rFonts w:asciiTheme="majorHAnsi" w:hAnsiTheme="majorHAnsi" w:cstheme="majorHAnsi"/>
        </w:rPr>
        <w:t>.</w:t>
      </w:r>
      <w:r w:rsidRPr="005218DB">
        <w:rPr>
          <w:rFonts w:asciiTheme="majorHAnsi" w:hAnsiTheme="majorHAnsi" w:cstheme="majorHAnsi"/>
        </w:rPr>
        <w:t xml:space="preserve"> </w:t>
      </w:r>
      <w:r w:rsidR="00193432" w:rsidRPr="005218DB">
        <w:rPr>
          <w:rFonts w:asciiTheme="majorHAnsi" w:hAnsiTheme="majorHAnsi" w:cstheme="majorHAnsi"/>
        </w:rPr>
        <w:t xml:space="preserve">we have been here </w:t>
      </w:r>
      <w:r w:rsidRPr="005218DB">
        <w:rPr>
          <w:rFonts w:asciiTheme="majorHAnsi" w:hAnsiTheme="majorHAnsi" w:cstheme="majorHAnsi"/>
        </w:rPr>
        <w:t>ensuring</w:t>
      </w:r>
      <w:r w:rsidR="00193432" w:rsidRPr="005218DB">
        <w:rPr>
          <w:rFonts w:asciiTheme="majorHAnsi" w:hAnsiTheme="majorHAnsi" w:cstheme="majorHAnsi"/>
        </w:rPr>
        <w:t xml:space="preserve"> that your firsts keep coming</w:t>
      </w:r>
      <w:r w:rsidR="005218DB">
        <w:rPr>
          <w:rFonts w:asciiTheme="majorHAnsi" w:hAnsiTheme="majorHAnsi" w:cstheme="majorHAnsi"/>
        </w:rPr>
        <w:t xml:space="preserve"> because </w:t>
      </w:r>
      <w:r w:rsidRPr="005218DB">
        <w:rPr>
          <w:rFonts w:asciiTheme="majorHAnsi" w:hAnsiTheme="majorHAnsi" w:cstheme="majorHAnsi"/>
        </w:rPr>
        <w:t>you are the first reason we remain com</w:t>
      </w:r>
      <w:r w:rsidR="005218DB" w:rsidRPr="005218DB">
        <w:rPr>
          <w:rFonts w:asciiTheme="majorHAnsi" w:hAnsiTheme="majorHAnsi" w:cstheme="majorHAnsi"/>
        </w:rPr>
        <w:t>mitted</w:t>
      </w:r>
      <w:r w:rsidRPr="005218DB">
        <w:rPr>
          <w:rFonts w:asciiTheme="majorHAnsi" w:hAnsiTheme="majorHAnsi" w:cstheme="majorHAnsi"/>
        </w:rPr>
        <w:t xml:space="preserve"> to</w:t>
      </w:r>
      <w:r w:rsidR="00B531B7">
        <w:rPr>
          <w:rFonts w:asciiTheme="majorHAnsi" w:hAnsiTheme="majorHAnsi" w:cstheme="majorHAnsi"/>
        </w:rPr>
        <w:t xml:space="preserve"> your health</w:t>
      </w:r>
      <w:r w:rsidRPr="005218DB">
        <w:rPr>
          <w:rFonts w:asciiTheme="majorHAnsi" w:hAnsiTheme="majorHAnsi" w:cstheme="majorHAnsi"/>
        </w:rPr>
        <w:t>.</w:t>
      </w:r>
      <w:r w:rsidR="005218DB">
        <w:rPr>
          <w:rFonts w:asciiTheme="majorHAnsi" w:hAnsiTheme="majorHAnsi" w:cstheme="majorHAnsi"/>
        </w:rPr>
        <w:t xml:space="preserve"> Visit</w:t>
      </w:r>
      <w:r w:rsidR="0058763F">
        <w:rPr>
          <w:rFonts w:asciiTheme="majorHAnsi" w:hAnsiTheme="majorHAnsi" w:cstheme="majorHAnsi"/>
        </w:rPr>
        <w:t xml:space="preserve"> </w:t>
      </w:r>
      <w:r w:rsidR="005218DB">
        <w:rPr>
          <w:rFonts w:asciiTheme="majorHAnsi" w:hAnsiTheme="majorHAnsi" w:cstheme="majorHAnsi"/>
        </w:rPr>
        <w:t>Erlanger.org/</w:t>
      </w:r>
      <w:proofErr w:type="spellStart"/>
      <w:r w:rsidR="005218DB">
        <w:rPr>
          <w:rFonts w:asciiTheme="majorHAnsi" w:hAnsiTheme="majorHAnsi" w:cstheme="majorHAnsi"/>
        </w:rPr>
        <w:t>westerncarolina</w:t>
      </w:r>
      <w:proofErr w:type="spellEnd"/>
      <w:r w:rsidR="005218DB">
        <w:rPr>
          <w:rFonts w:asciiTheme="majorHAnsi" w:hAnsiTheme="majorHAnsi" w:cstheme="majorHAnsi"/>
        </w:rPr>
        <w:t xml:space="preserve"> to learn more about our commitment to</w:t>
      </w:r>
      <w:r w:rsidR="0058763F">
        <w:rPr>
          <w:rFonts w:asciiTheme="majorHAnsi" w:hAnsiTheme="majorHAnsi" w:cstheme="majorHAnsi"/>
        </w:rPr>
        <w:t xml:space="preserve"> keep your health first. </w:t>
      </w:r>
    </w:p>
    <w:p w14:paraId="4B0243D8" w14:textId="77777777" w:rsidR="00C62EE4" w:rsidRDefault="00C62EE4" w:rsidP="0058763F">
      <w:pPr>
        <w:jc w:val="both"/>
        <w:rPr>
          <w:rFonts w:asciiTheme="majorHAnsi" w:hAnsiTheme="majorHAnsi" w:cstheme="majorHAnsi"/>
        </w:rPr>
      </w:pPr>
    </w:p>
    <w:p w14:paraId="3D3EE4F1" w14:textId="77777777" w:rsidR="00C62EE4" w:rsidRDefault="00C62EE4" w:rsidP="0058763F">
      <w:pPr>
        <w:jc w:val="both"/>
        <w:rPr>
          <w:rFonts w:asciiTheme="majorHAnsi" w:hAnsiTheme="majorHAnsi" w:cstheme="majorHAnsi"/>
        </w:rPr>
      </w:pPr>
    </w:p>
    <w:p w14:paraId="60E89123" w14:textId="77777777" w:rsidR="00C62EE4" w:rsidRDefault="00C62EE4" w:rsidP="0058763F">
      <w:pPr>
        <w:jc w:val="both"/>
        <w:rPr>
          <w:rFonts w:asciiTheme="majorHAnsi" w:hAnsiTheme="majorHAnsi" w:cstheme="majorHAnsi"/>
        </w:rPr>
      </w:pPr>
    </w:p>
    <w:p w14:paraId="1B5E4E11" w14:textId="77777777" w:rsidR="00C62EE4" w:rsidRDefault="00C62EE4" w:rsidP="0058763F">
      <w:pPr>
        <w:jc w:val="both"/>
        <w:rPr>
          <w:rFonts w:asciiTheme="majorHAnsi" w:hAnsiTheme="majorHAnsi" w:cstheme="majorHAnsi"/>
        </w:rPr>
      </w:pPr>
    </w:p>
    <w:p w14:paraId="04F25395" w14:textId="77777777" w:rsidR="00C62EE4" w:rsidRDefault="00C62EE4" w:rsidP="0058763F">
      <w:pPr>
        <w:jc w:val="both"/>
        <w:rPr>
          <w:rFonts w:asciiTheme="majorHAnsi" w:hAnsiTheme="majorHAnsi" w:cstheme="majorHAnsi"/>
        </w:rPr>
      </w:pPr>
    </w:p>
    <w:p w14:paraId="5E441B11" w14:textId="77777777" w:rsidR="00C62EE4" w:rsidRDefault="00C62EE4" w:rsidP="0058763F">
      <w:pPr>
        <w:jc w:val="both"/>
        <w:rPr>
          <w:rFonts w:asciiTheme="majorHAnsi" w:hAnsiTheme="majorHAnsi" w:cstheme="majorHAnsi"/>
        </w:rPr>
      </w:pPr>
    </w:p>
    <w:p w14:paraId="2DF4754B" w14:textId="77777777" w:rsidR="00C62EE4" w:rsidRDefault="00C62EE4" w:rsidP="0058763F">
      <w:pPr>
        <w:jc w:val="both"/>
        <w:rPr>
          <w:rFonts w:asciiTheme="majorHAnsi" w:hAnsiTheme="majorHAnsi" w:cstheme="majorHAnsi"/>
        </w:rPr>
      </w:pPr>
    </w:p>
    <w:p w14:paraId="5D5AFA64" w14:textId="77777777" w:rsidR="00C62EE4" w:rsidRDefault="00C62EE4" w:rsidP="0058763F">
      <w:pPr>
        <w:jc w:val="both"/>
        <w:rPr>
          <w:rFonts w:asciiTheme="majorHAnsi" w:hAnsiTheme="majorHAnsi" w:cstheme="majorHAnsi"/>
        </w:rPr>
      </w:pPr>
    </w:p>
    <w:p w14:paraId="15CE6A72" w14:textId="77777777" w:rsidR="00C62EE4" w:rsidRDefault="00C62EE4" w:rsidP="0058763F">
      <w:pPr>
        <w:jc w:val="both"/>
        <w:rPr>
          <w:rFonts w:asciiTheme="majorHAnsi" w:hAnsiTheme="majorHAnsi" w:cstheme="majorHAnsi"/>
        </w:rPr>
      </w:pPr>
    </w:p>
    <w:p w14:paraId="7E0EAFF0" w14:textId="77777777" w:rsidR="00C62EE4" w:rsidRDefault="00C62EE4" w:rsidP="0058763F">
      <w:pPr>
        <w:jc w:val="both"/>
        <w:rPr>
          <w:rFonts w:asciiTheme="majorHAnsi" w:hAnsiTheme="majorHAnsi" w:cstheme="majorHAnsi"/>
        </w:rPr>
      </w:pPr>
    </w:p>
    <w:p w14:paraId="241B9B20" w14:textId="77777777" w:rsidR="00C62EE4" w:rsidRDefault="00C62EE4" w:rsidP="0058763F">
      <w:pPr>
        <w:jc w:val="both"/>
        <w:rPr>
          <w:rFonts w:asciiTheme="majorHAnsi" w:hAnsiTheme="majorHAnsi" w:cstheme="majorHAnsi"/>
        </w:rPr>
      </w:pPr>
    </w:p>
    <w:p w14:paraId="6DCB3A4A" w14:textId="77777777" w:rsidR="00C62EE4" w:rsidRDefault="00C62EE4" w:rsidP="0058763F">
      <w:pPr>
        <w:jc w:val="both"/>
        <w:rPr>
          <w:rFonts w:asciiTheme="majorHAnsi" w:hAnsiTheme="majorHAnsi" w:cstheme="majorHAnsi"/>
        </w:rPr>
      </w:pPr>
    </w:p>
    <w:p w14:paraId="094CB1F3" w14:textId="77777777" w:rsidR="00C62EE4" w:rsidRDefault="00C62EE4" w:rsidP="0058763F">
      <w:pPr>
        <w:jc w:val="both"/>
        <w:rPr>
          <w:rFonts w:asciiTheme="majorHAnsi" w:hAnsiTheme="majorHAnsi" w:cstheme="majorHAnsi"/>
        </w:rPr>
      </w:pPr>
    </w:p>
    <w:p w14:paraId="40BD6516" w14:textId="77777777" w:rsidR="00C62EE4" w:rsidRDefault="00C62EE4" w:rsidP="0058763F">
      <w:pPr>
        <w:jc w:val="both"/>
        <w:rPr>
          <w:rFonts w:asciiTheme="majorHAnsi" w:hAnsiTheme="majorHAnsi" w:cstheme="majorHAnsi"/>
        </w:rPr>
      </w:pPr>
    </w:p>
    <w:p w14:paraId="5B0F410E" w14:textId="77777777" w:rsidR="00C62EE4" w:rsidRDefault="00C62EE4" w:rsidP="0058763F">
      <w:pPr>
        <w:jc w:val="both"/>
        <w:rPr>
          <w:rFonts w:asciiTheme="majorHAnsi" w:hAnsiTheme="majorHAnsi" w:cstheme="majorHAnsi"/>
        </w:rPr>
      </w:pPr>
    </w:p>
    <w:p w14:paraId="6AC8CE84" w14:textId="77777777" w:rsidR="00C62EE4" w:rsidRDefault="00C62EE4" w:rsidP="0058763F">
      <w:pPr>
        <w:jc w:val="both"/>
        <w:rPr>
          <w:rFonts w:asciiTheme="majorHAnsi" w:hAnsiTheme="majorHAnsi" w:cstheme="majorHAnsi"/>
        </w:rPr>
      </w:pPr>
    </w:p>
    <w:p w14:paraId="18B9AC57" w14:textId="77777777" w:rsidR="00C62EE4" w:rsidRDefault="00C62EE4" w:rsidP="0058763F">
      <w:pPr>
        <w:jc w:val="both"/>
        <w:rPr>
          <w:rFonts w:asciiTheme="majorHAnsi" w:hAnsiTheme="majorHAnsi" w:cstheme="majorHAnsi"/>
        </w:rPr>
      </w:pPr>
    </w:p>
    <w:p w14:paraId="17A60785" w14:textId="77777777" w:rsidR="00C62EE4" w:rsidRDefault="00C62EE4" w:rsidP="0058763F">
      <w:pPr>
        <w:jc w:val="both"/>
        <w:rPr>
          <w:rFonts w:asciiTheme="majorHAnsi" w:hAnsiTheme="majorHAnsi" w:cstheme="majorHAnsi"/>
        </w:rPr>
      </w:pPr>
    </w:p>
    <w:p w14:paraId="2B865884" w14:textId="77777777" w:rsidR="00C62EE4" w:rsidRDefault="00C62EE4" w:rsidP="0058763F">
      <w:pPr>
        <w:jc w:val="both"/>
        <w:rPr>
          <w:rFonts w:asciiTheme="majorHAnsi" w:hAnsiTheme="majorHAnsi" w:cstheme="majorHAnsi"/>
        </w:rPr>
      </w:pPr>
    </w:p>
    <w:p w14:paraId="4CFAE4FC" w14:textId="77777777" w:rsidR="00C62EE4" w:rsidRDefault="00C62EE4" w:rsidP="0058763F">
      <w:pPr>
        <w:jc w:val="both"/>
        <w:rPr>
          <w:rFonts w:asciiTheme="majorHAnsi" w:hAnsiTheme="majorHAnsi" w:cstheme="majorHAnsi"/>
        </w:rPr>
      </w:pPr>
    </w:p>
    <w:p w14:paraId="470F5549" w14:textId="77777777" w:rsidR="00C62EE4" w:rsidRDefault="00C62EE4" w:rsidP="0058763F">
      <w:pPr>
        <w:jc w:val="both"/>
        <w:rPr>
          <w:rFonts w:asciiTheme="majorHAnsi" w:hAnsiTheme="majorHAnsi" w:cstheme="majorHAnsi"/>
        </w:rPr>
      </w:pPr>
    </w:p>
    <w:sdt>
      <w:sdtPr>
        <w:id w:val="1661742578"/>
        <w:docPartObj>
          <w:docPartGallery w:val="Bibliographies"/>
          <w:docPartUnique/>
        </w:docPartObj>
      </w:sdtPr>
      <w:sdtEndPr>
        <w:rPr>
          <w:sz w:val="22"/>
          <w:szCs w:val="22"/>
        </w:rPr>
      </w:sdtEndPr>
      <w:sdtContent>
        <w:p w14:paraId="45B6B8FC" w14:textId="106C9B18" w:rsidR="00C62EE4" w:rsidRDefault="00C62EE4">
          <w:pPr>
            <w:pStyle w:val="Heading1"/>
          </w:pPr>
          <w:r>
            <w:t>References</w:t>
          </w:r>
        </w:p>
        <w:sdt>
          <w:sdtPr>
            <w:id w:val="-573587230"/>
            <w:bibliography/>
          </w:sdtPr>
          <w:sdtContent>
            <w:p w14:paraId="39D052D9" w14:textId="77777777" w:rsidR="00C62EE4" w:rsidRDefault="00C62EE4" w:rsidP="00C62EE4">
              <w:pPr>
                <w:pStyle w:val="Bibliography"/>
                <w:ind w:left="720" w:hanging="720"/>
                <w:rPr>
                  <w:noProof/>
                  <w:sz w:val="24"/>
                  <w:szCs w:val="24"/>
                </w:rPr>
              </w:pPr>
              <w:r>
                <w:fldChar w:fldCharType="begin"/>
              </w:r>
              <w:r>
                <w:instrText xml:space="preserve"> BIBLIOGRAPHY </w:instrText>
              </w:r>
              <w:r>
                <w:fldChar w:fldCharType="separate"/>
              </w:r>
              <w:r>
                <w:rPr>
                  <w:noProof/>
                </w:rPr>
                <w:t>Association, A. H. (2021). Rural Hospial Closures Threaten Access .</w:t>
              </w:r>
            </w:p>
            <w:p w14:paraId="08071FFC" w14:textId="77777777" w:rsidR="00C62EE4" w:rsidRDefault="00C62EE4" w:rsidP="00C62EE4">
              <w:pPr>
                <w:pStyle w:val="Bibliography"/>
                <w:ind w:left="720" w:hanging="720"/>
                <w:rPr>
                  <w:noProof/>
                </w:rPr>
              </w:pPr>
              <w:r>
                <w:rPr>
                  <w:noProof/>
                </w:rPr>
                <w:t xml:space="preserve">Baxley, J. (2023, May 19). </w:t>
              </w:r>
              <w:r>
                <w:rPr>
                  <w:i/>
                  <w:iCs/>
                  <w:noProof/>
                </w:rPr>
                <w:t>Disparate Issues Shape Rural Health - N.C. Health News (northcarolinahealthnews.org)</w:t>
              </w:r>
              <w:r>
                <w:rPr>
                  <w:noProof/>
                </w:rPr>
                <w:t>. From Disparate Issues Shape Rural Health - N.C. Health News (northcarolinahealthnews.org): Disparate Issues Shape Rural Health - N.C. Health News (northcarolinahealthnews.org)</w:t>
              </w:r>
            </w:p>
            <w:p w14:paraId="1462AF29" w14:textId="77777777" w:rsidR="00C62EE4" w:rsidRDefault="00C62EE4" w:rsidP="00C62EE4">
              <w:pPr>
                <w:pStyle w:val="Bibliography"/>
                <w:ind w:left="720" w:hanging="720"/>
                <w:rPr>
                  <w:noProof/>
                </w:rPr>
              </w:pPr>
              <w:r>
                <w:rPr>
                  <w:noProof/>
                </w:rPr>
                <w:t xml:space="preserve">Census. (2022). </w:t>
              </w:r>
              <w:r>
                <w:rPr>
                  <w:i/>
                  <w:iCs/>
                  <w:noProof/>
                </w:rPr>
                <w:t>Census</w:t>
              </w:r>
              <w:r>
                <w:rPr>
                  <w:noProof/>
                </w:rPr>
                <w:t>. From data.census.gov.</w:t>
              </w:r>
            </w:p>
            <w:p w14:paraId="0DE36C2C" w14:textId="1A282052" w:rsidR="00C62EE4" w:rsidRDefault="00C62EE4" w:rsidP="00C62EE4">
              <w:r>
                <w:rPr>
                  <w:b/>
                  <w:bCs/>
                  <w:noProof/>
                </w:rPr>
                <w:fldChar w:fldCharType="end"/>
              </w:r>
            </w:p>
          </w:sdtContent>
        </w:sdt>
      </w:sdtContent>
    </w:sdt>
    <w:p w14:paraId="7FCB3984" w14:textId="77777777" w:rsidR="00C62EE4" w:rsidRPr="005218DB" w:rsidRDefault="00C62EE4" w:rsidP="0058763F">
      <w:pPr>
        <w:jc w:val="both"/>
        <w:rPr>
          <w:rFonts w:asciiTheme="majorHAnsi" w:hAnsiTheme="majorHAnsi" w:cstheme="majorHAnsi"/>
        </w:rPr>
      </w:pPr>
    </w:p>
    <w:sectPr w:rsidR="00C62EE4" w:rsidRPr="005218D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58770" w14:textId="77777777" w:rsidR="00821FF2" w:rsidRDefault="00821FF2">
      <w:pPr>
        <w:spacing w:line="240" w:lineRule="auto"/>
      </w:pPr>
      <w:r>
        <w:separator/>
      </w:r>
    </w:p>
  </w:endnote>
  <w:endnote w:type="continuationSeparator" w:id="0">
    <w:p w14:paraId="2076BE58" w14:textId="77777777" w:rsidR="00821FF2" w:rsidRDefault="00821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Roboto Condensed">
    <w:altName w:val="Times New Roman"/>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13A8D" w14:textId="77777777" w:rsidR="00821FF2" w:rsidRDefault="00821FF2">
      <w:pPr>
        <w:spacing w:line="240" w:lineRule="auto"/>
      </w:pPr>
      <w:r>
        <w:separator/>
      </w:r>
    </w:p>
  </w:footnote>
  <w:footnote w:type="continuationSeparator" w:id="0">
    <w:p w14:paraId="0A1453FB" w14:textId="77777777" w:rsidR="00821FF2" w:rsidRDefault="00821F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CDCE" w14:textId="77777777" w:rsidR="003A2B8C" w:rsidRDefault="003A2B8C">
    <w:pPr>
      <w:widowControl w:val="0"/>
      <w:spacing w:line="240" w:lineRule="auto"/>
      <w:ind w:left="3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EB3"/>
    <w:multiLevelType w:val="hybridMultilevel"/>
    <w:tmpl w:val="646CE492"/>
    <w:lvl w:ilvl="0" w:tplc="90DE2122">
      <w:numFmt w:val="bullet"/>
      <w:lvlText w:val=""/>
      <w:lvlJc w:val="left"/>
      <w:pPr>
        <w:ind w:left="1080" w:hanging="360"/>
      </w:pPr>
      <w:rPr>
        <w:rFonts w:ascii="Symbol" w:eastAsia="Roboto Condensed" w:hAnsi="Symbol" w:cs="Roboto Condens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3019B"/>
    <w:multiLevelType w:val="hybridMultilevel"/>
    <w:tmpl w:val="5678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AFB"/>
    <w:multiLevelType w:val="hybridMultilevel"/>
    <w:tmpl w:val="864EE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10644"/>
    <w:multiLevelType w:val="hybridMultilevel"/>
    <w:tmpl w:val="9604A258"/>
    <w:lvl w:ilvl="0" w:tplc="90DE2122">
      <w:numFmt w:val="bullet"/>
      <w:lvlText w:val=""/>
      <w:lvlJc w:val="left"/>
      <w:pPr>
        <w:ind w:left="1080" w:hanging="360"/>
      </w:pPr>
      <w:rPr>
        <w:rFonts w:ascii="Symbol" w:eastAsia="Roboto Condensed" w:hAnsi="Symbol" w:cs="Roboto Condense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7E0053"/>
    <w:multiLevelType w:val="hybridMultilevel"/>
    <w:tmpl w:val="37C8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11656"/>
    <w:multiLevelType w:val="hybridMultilevel"/>
    <w:tmpl w:val="3934CE32"/>
    <w:lvl w:ilvl="0" w:tplc="90DE2122">
      <w:numFmt w:val="bullet"/>
      <w:lvlText w:val=""/>
      <w:lvlJc w:val="left"/>
      <w:pPr>
        <w:ind w:left="1080" w:hanging="360"/>
      </w:pPr>
      <w:rPr>
        <w:rFonts w:ascii="Symbol" w:eastAsia="Roboto Condensed" w:hAnsi="Symbol" w:cs="Roboto Condens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02970"/>
    <w:multiLevelType w:val="multilevel"/>
    <w:tmpl w:val="C066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52C6F"/>
    <w:multiLevelType w:val="multilevel"/>
    <w:tmpl w:val="9128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B1DA1"/>
    <w:multiLevelType w:val="multilevel"/>
    <w:tmpl w:val="AF12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435CB"/>
    <w:multiLevelType w:val="hybridMultilevel"/>
    <w:tmpl w:val="DB4C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0174E"/>
    <w:multiLevelType w:val="hybridMultilevel"/>
    <w:tmpl w:val="8546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80165"/>
    <w:multiLevelType w:val="hybridMultilevel"/>
    <w:tmpl w:val="5CE8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77D4B"/>
    <w:multiLevelType w:val="hybridMultilevel"/>
    <w:tmpl w:val="FF2CC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6498A"/>
    <w:multiLevelType w:val="multilevel"/>
    <w:tmpl w:val="F8CA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E2647"/>
    <w:multiLevelType w:val="hybridMultilevel"/>
    <w:tmpl w:val="F9F4B88C"/>
    <w:lvl w:ilvl="0" w:tplc="A8A446FE">
      <w:numFmt w:val="bullet"/>
      <w:lvlText w:val=""/>
      <w:lvlJc w:val="left"/>
      <w:pPr>
        <w:ind w:left="720" w:hanging="360"/>
      </w:pPr>
      <w:rPr>
        <w:rFonts w:ascii="Symbol" w:eastAsia="Roboto Condensed" w:hAnsi="Symbol" w:cs="Roboto Condens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24039"/>
    <w:multiLevelType w:val="multilevel"/>
    <w:tmpl w:val="F7E8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1623A"/>
    <w:multiLevelType w:val="multilevel"/>
    <w:tmpl w:val="3948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E6D50"/>
    <w:multiLevelType w:val="hybridMultilevel"/>
    <w:tmpl w:val="A77A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C67BD"/>
    <w:multiLevelType w:val="multilevel"/>
    <w:tmpl w:val="049C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BE49A3"/>
    <w:multiLevelType w:val="hybridMultilevel"/>
    <w:tmpl w:val="90DE3CC4"/>
    <w:lvl w:ilvl="0" w:tplc="90DE2122">
      <w:numFmt w:val="bullet"/>
      <w:lvlText w:val=""/>
      <w:lvlJc w:val="left"/>
      <w:pPr>
        <w:ind w:left="1080" w:hanging="360"/>
      </w:pPr>
      <w:rPr>
        <w:rFonts w:ascii="Symbol" w:eastAsia="Roboto Condensed" w:hAnsi="Symbol" w:cs="Roboto Condens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387793">
    <w:abstractNumId w:val="14"/>
  </w:num>
  <w:num w:numId="2" w16cid:durableId="379984552">
    <w:abstractNumId w:val="3"/>
  </w:num>
  <w:num w:numId="3" w16cid:durableId="2129205249">
    <w:abstractNumId w:val="19"/>
  </w:num>
  <w:num w:numId="4" w16cid:durableId="201477924">
    <w:abstractNumId w:val="0"/>
  </w:num>
  <w:num w:numId="5" w16cid:durableId="264656215">
    <w:abstractNumId w:val="5"/>
  </w:num>
  <w:num w:numId="6" w16cid:durableId="927035098">
    <w:abstractNumId w:val="12"/>
  </w:num>
  <w:num w:numId="7" w16cid:durableId="1709988730">
    <w:abstractNumId w:val="4"/>
  </w:num>
  <w:num w:numId="8" w16cid:durableId="2094086495">
    <w:abstractNumId w:val="10"/>
  </w:num>
  <w:num w:numId="9" w16cid:durableId="1698890398">
    <w:abstractNumId w:val="17"/>
  </w:num>
  <w:num w:numId="10" w16cid:durableId="1645425731">
    <w:abstractNumId w:val="2"/>
  </w:num>
  <w:num w:numId="11" w16cid:durableId="637998384">
    <w:abstractNumId w:val="9"/>
  </w:num>
  <w:num w:numId="12" w16cid:durableId="1824588663">
    <w:abstractNumId w:val="1"/>
  </w:num>
  <w:num w:numId="13" w16cid:durableId="949434886">
    <w:abstractNumId w:val="16"/>
  </w:num>
  <w:num w:numId="14" w16cid:durableId="567422075">
    <w:abstractNumId w:val="13"/>
  </w:num>
  <w:num w:numId="15" w16cid:durableId="950358407">
    <w:abstractNumId w:val="7"/>
  </w:num>
  <w:num w:numId="16" w16cid:durableId="1148084361">
    <w:abstractNumId w:val="11"/>
  </w:num>
  <w:num w:numId="17" w16cid:durableId="283662739">
    <w:abstractNumId w:val="15"/>
  </w:num>
  <w:num w:numId="18" w16cid:durableId="1619070530">
    <w:abstractNumId w:val="8"/>
  </w:num>
  <w:num w:numId="19" w16cid:durableId="1517621678">
    <w:abstractNumId w:val="6"/>
  </w:num>
  <w:num w:numId="20" w16cid:durableId="11016817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B8C"/>
    <w:rsid w:val="00001E36"/>
    <w:rsid w:val="00012AA9"/>
    <w:rsid w:val="000309B6"/>
    <w:rsid w:val="000B1A77"/>
    <w:rsid w:val="00193432"/>
    <w:rsid w:val="001B5109"/>
    <w:rsid w:val="001D214C"/>
    <w:rsid w:val="001D33DB"/>
    <w:rsid w:val="001E3743"/>
    <w:rsid w:val="001F3302"/>
    <w:rsid w:val="00255D4F"/>
    <w:rsid w:val="002827B7"/>
    <w:rsid w:val="0028353A"/>
    <w:rsid w:val="002E2486"/>
    <w:rsid w:val="002E2DD6"/>
    <w:rsid w:val="002E73FA"/>
    <w:rsid w:val="0031274C"/>
    <w:rsid w:val="00347090"/>
    <w:rsid w:val="0036538C"/>
    <w:rsid w:val="00392056"/>
    <w:rsid w:val="003A2B8C"/>
    <w:rsid w:val="004170AD"/>
    <w:rsid w:val="004202AF"/>
    <w:rsid w:val="00422294"/>
    <w:rsid w:val="00424092"/>
    <w:rsid w:val="004432C6"/>
    <w:rsid w:val="0051477C"/>
    <w:rsid w:val="005218DB"/>
    <w:rsid w:val="00522CEE"/>
    <w:rsid w:val="00532A3C"/>
    <w:rsid w:val="0058763F"/>
    <w:rsid w:val="005D21BC"/>
    <w:rsid w:val="005F5B4E"/>
    <w:rsid w:val="006339C6"/>
    <w:rsid w:val="00675698"/>
    <w:rsid w:val="006A592D"/>
    <w:rsid w:val="006D1B21"/>
    <w:rsid w:val="006D35CD"/>
    <w:rsid w:val="006E3FC3"/>
    <w:rsid w:val="00724C52"/>
    <w:rsid w:val="00732D86"/>
    <w:rsid w:val="00736A53"/>
    <w:rsid w:val="0079521F"/>
    <w:rsid w:val="007B2295"/>
    <w:rsid w:val="0080602A"/>
    <w:rsid w:val="0081725F"/>
    <w:rsid w:val="00821FF2"/>
    <w:rsid w:val="00875E3D"/>
    <w:rsid w:val="009058E9"/>
    <w:rsid w:val="00923468"/>
    <w:rsid w:val="0094588D"/>
    <w:rsid w:val="009C3ED0"/>
    <w:rsid w:val="009D67DA"/>
    <w:rsid w:val="009E600E"/>
    <w:rsid w:val="00A01CE4"/>
    <w:rsid w:val="00A21623"/>
    <w:rsid w:val="00A3250D"/>
    <w:rsid w:val="00A33433"/>
    <w:rsid w:val="00A41000"/>
    <w:rsid w:val="00A573E2"/>
    <w:rsid w:val="00A702B2"/>
    <w:rsid w:val="00A81608"/>
    <w:rsid w:val="00AD6103"/>
    <w:rsid w:val="00B03EBA"/>
    <w:rsid w:val="00B112B1"/>
    <w:rsid w:val="00B32819"/>
    <w:rsid w:val="00B41B34"/>
    <w:rsid w:val="00B531B7"/>
    <w:rsid w:val="00B86150"/>
    <w:rsid w:val="00BA05D2"/>
    <w:rsid w:val="00BA3723"/>
    <w:rsid w:val="00BD61D4"/>
    <w:rsid w:val="00BF7E38"/>
    <w:rsid w:val="00C05024"/>
    <w:rsid w:val="00C05B6F"/>
    <w:rsid w:val="00C05F9B"/>
    <w:rsid w:val="00C127C4"/>
    <w:rsid w:val="00C44945"/>
    <w:rsid w:val="00C62EE4"/>
    <w:rsid w:val="00C81139"/>
    <w:rsid w:val="00CA7F5B"/>
    <w:rsid w:val="00CE4790"/>
    <w:rsid w:val="00D063F8"/>
    <w:rsid w:val="00D20E05"/>
    <w:rsid w:val="00D4679A"/>
    <w:rsid w:val="00DA3F0B"/>
    <w:rsid w:val="00DD1239"/>
    <w:rsid w:val="00E17630"/>
    <w:rsid w:val="00E3748B"/>
    <w:rsid w:val="00E37BBA"/>
    <w:rsid w:val="00E4421A"/>
    <w:rsid w:val="00F13760"/>
    <w:rsid w:val="00F1389F"/>
    <w:rsid w:val="00F1485B"/>
    <w:rsid w:val="00F231C2"/>
    <w:rsid w:val="00F26D20"/>
    <w:rsid w:val="00F35348"/>
    <w:rsid w:val="00F5611D"/>
    <w:rsid w:val="00F80DA9"/>
    <w:rsid w:val="00FB2BEA"/>
    <w:rsid w:val="00FD1DE2"/>
    <w:rsid w:val="00FE094C"/>
    <w:rsid w:val="00FF41DD"/>
    <w:rsid w:val="00FF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DC1319"/>
  <w15:docId w15:val="{01CEBBFF-CEE5-4384-BDB1-5BC03DF7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1389F"/>
    <w:pPr>
      <w:ind w:left="720"/>
      <w:contextualSpacing/>
    </w:pPr>
  </w:style>
  <w:style w:type="character" w:styleId="CommentReference">
    <w:name w:val="annotation reference"/>
    <w:basedOn w:val="DefaultParagraphFont"/>
    <w:uiPriority w:val="99"/>
    <w:semiHidden/>
    <w:unhideWhenUsed/>
    <w:rsid w:val="00FB2BEA"/>
    <w:rPr>
      <w:sz w:val="16"/>
      <w:szCs w:val="16"/>
    </w:rPr>
  </w:style>
  <w:style w:type="paragraph" w:styleId="CommentText">
    <w:name w:val="annotation text"/>
    <w:basedOn w:val="Normal"/>
    <w:link w:val="CommentTextChar"/>
    <w:uiPriority w:val="99"/>
    <w:semiHidden/>
    <w:unhideWhenUsed/>
    <w:rsid w:val="00FB2BEA"/>
    <w:pPr>
      <w:spacing w:line="240" w:lineRule="auto"/>
    </w:pPr>
    <w:rPr>
      <w:sz w:val="20"/>
      <w:szCs w:val="20"/>
    </w:rPr>
  </w:style>
  <w:style w:type="character" w:customStyle="1" w:styleId="CommentTextChar">
    <w:name w:val="Comment Text Char"/>
    <w:basedOn w:val="DefaultParagraphFont"/>
    <w:link w:val="CommentText"/>
    <w:uiPriority w:val="99"/>
    <w:semiHidden/>
    <w:rsid w:val="00FB2BEA"/>
    <w:rPr>
      <w:sz w:val="20"/>
      <w:szCs w:val="20"/>
    </w:rPr>
  </w:style>
  <w:style w:type="paragraph" w:styleId="CommentSubject">
    <w:name w:val="annotation subject"/>
    <w:basedOn w:val="CommentText"/>
    <w:next w:val="CommentText"/>
    <w:link w:val="CommentSubjectChar"/>
    <w:uiPriority w:val="99"/>
    <w:semiHidden/>
    <w:unhideWhenUsed/>
    <w:rsid w:val="00FB2BEA"/>
    <w:rPr>
      <w:b/>
      <w:bCs/>
    </w:rPr>
  </w:style>
  <w:style w:type="character" w:customStyle="1" w:styleId="CommentSubjectChar">
    <w:name w:val="Comment Subject Char"/>
    <w:basedOn w:val="CommentTextChar"/>
    <w:link w:val="CommentSubject"/>
    <w:uiPriority w:val="99"/>
    <w:semiHidden/>
    <w:rsid w:val="00FB2BEA"/>
    <w:rPr>
      <w:b/>
      <w:bCs/>
      <w:sz w:val="20"/>
      <w:szCs w:val="20"/>
    </w:rPr>
  </w:style>
  <w:style w:type="paragraph" w:styleId="BalloonText">
    <w:name w:val="Balloon Text"/>
    <w:basedOn w:val="Normal"/>
    <w:link w:val="BalloonTextChar"/>
    <w:uiPriority w:val="99"/>
    <w:semiHidden/>
    <w:unhideWhenUsed/>
    <w:rsid w:val="00FB2B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EA"/>
    <w:rPr>
      <w:rFonts w:ascii="Segoe UI" w:hAnsi="Segoe UI" w:cs="Segoe UI"/>
      <w:sz w:val="18"/>
      <w:szCs w:val="18"/>
    </w:rPr>
  </w:style>
  <w:style w:type="paragraph" w:styleId="NormalWeb">
    <w:name w:val="Normal (Web)"/>
    <w:basedOn w:val="Normal"/>
    <w:uiPriority w:val="99"/>
    <w:semiHidden/>
    <w:unhideWhenUsed/>
    <w:rsid w:val="002E2D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E2DD6"/>
    <w:rPr>
      <w:b/>
      <w:bCs/>
    </w:rPr>
  </w:style>
  <w:style w:type="character" w:styleId="Emphasis">
    <w:name w:val="Emphasis"/>
    <w:basedOn w:val="DefaultParagraphFont"/>
    <w:uiPriority w:val="20"/>
    <w:qFormat/>
    <w:rsid w:val="002E2DD6"/>
    <w:rPr>
      <w:i/>
      <w:iCs/>
    </w:rPr>
  </w:style>
  <w:style w:type="character" w:styleId="Hyperlink">
    <w:name w:val="Hyperlink"/>
    <w:basedOn w:val="DefaultParagraphFont"/>
    <w:uiPriority w:val="99"/>
    <w:unhideWhenUsed/>
    <w:rsid w:val="00B03EBA"/>
    <w:rPr>
      <w:color w:val="0000FF" w:themeColor="hyperlink"/>
      <w:u w:val="single"/>
    </w:rPr>
  </w:style>
  <w:style w:type="character" w:styleId="UnresolvedMention">
    <w:name w:val="Unresolved Mention"/>
    <w:basedOn w:val="DefaultParagraphFont"/>
    <w:uiPriority w:val="99"/>
    <w:semiHidden/>
    <w:unhideWhenUsed/>
    <w:rsid w:val="00B03EBA"/>
    <w:rPr>
      <w:color w:val="605E5C"/>
      <w:shd w:val="clear" w:color="auto" w:fill="E1DFDD"/>
    </w:rPr>
  </w:style>
  <w:style w:type="paragraph" w:styleId="NoSpacing">
    <w:name w:val="No Spacing"/>
    <w:link w:val="NoSpacingChar"/>
    <w:uiPriority w:val="1"/>
    <w:qFormat/>
    <w:rsid w:val="00C62EE4"/>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C62EE4"/>
    <w:rPr>
      <w:rFonts w:asciiTheme="minorHAnsi" w:eastAsiaTheme="minorEastAsia" w:hAnsiTheme="minorHAnsi" w:cstheme="minorBidi"/>
      <w:lang w:val="en-US"/>
    </w:rPr>
  </w:style>
  <w:style w:type="character" w:customStyle="1" w:styleId="Heading1Char">
    <w:name w:val="Heading 1 Char"/>
    <w:basedOn w:val="DefaultParagraphFont"/>
    <w:link w:val="Heading1"/>
    <w:uiPriority w:val="9"/>
    <w:rsid w:val="00C62EE4"/>
    <w:rPr>
      <w:sz w:val="40"/>
      <w:szCs w:val="40"/>
    </w:rPr>
  </w:style>
  <w:style w:type="paragraph" w:styleId="Bibliography">
    <w:name w:val="Bibliography"/>
    <w:basedOn w:val="Normal"/>
    <w:next w:val="Normal"/>
    <w:uiPriority w:val="37"/>
    <w:unhideWhenUsed/>
    <w:rsid w:val="00C6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9507">
      <w:bodyDiv w:val="1"/>
      <w:marLeft w:val="0"/>
      <w:marRight w:val="0"/>
      <w:marTop w:val="0"/>
      <w:marBottom w:val="0"/>
      <w:divBdr>
        <w:top w:val="none" w:sz="0" w:space="0" w:color="auto"/>
        <w:left w:val="none" w:sz="0" w:space="0" w:color="auto"/>
        <w:bottom w:val="none" w:sz="0" w:space="0" w:color="auto"/>
        <w:right w:val="none" w:sz="0" w:space="0" w:color="auto"/>
      </w:divBdr>
    </w:div>
    <w:div w:id="221213906">
      <w:bodyDiv w:val="1"/>
      <w:marLeft w:val="0"/>
      <w:marRight w:val="0"/>
      <w:marTop w:val="0"/>
      <w:marBottom w:val="0"/>
      <w:divBdr>
        <w:top w:val="none" w:sz="0" w:space="0" w:color="auto"/>
        <w:left w:val="none" w:sz="0" w:space="0" w:color="auto"/>
        <w:bottom w:val="none" w:sz="0" w:space="0" w:color="auto"/>
        <w:right w:val="none" w:sz="0" w:space="0" w:color="auto"/>
      </w:divBdr>
    </w:div>
    <w:div w:id="407775253">
      <w:bodyDiv w:val="1"/>
      <w:marLeft w:val="0"/>
      <w:marRight w:val="0"/>
      <w:marTop w:val="0"/>
      <w:marBottom w:val="0"/>
      <w:divBdr>
        <w:top w:val="none" w:sz="0" w:space="0" w:color="auto"/>
        <w:left w:val="none" w:sz="0" w:space="0" w:color="auto"/>
        <w:bottom w:val="none" w:sz="0" w:space="0" w:color="auto"/>
        <w:right w:val="none" w:sz="0" w:space="0" w:color="auto"/>
      </w:divBdr>
    </w:div>
    <w:div w:id="507981297">
      <w:bodyDiv w:val="1"/>
      <w:marLeft w:val="0"/>
      <w:marRight w:val="0"/>
      <w:marTop w:val="0"/>
      <w:marBottom w:val="0"/>
      <w:divBdr>
        <w:top w:val="none" w:sz="0" w:space="0" w:color="auto"/>
        <w:left w:val="none" w:sz="0" w:space="0" w:color="auto"/>
        <w:bottom w:val="none" w:sz="0" w:space="0" w:color="auto"/>
        <w:right w:val="none" w:sz="0" w:space="0" w:color="auto"/>
      </w:divBdr>
    </w:div>
    <w:div w:id="549730633">
      <w:bodyDiv w:val="1"/>
      <w:marLeft w:val="0"/>
      <w:marRight w:val="0"/>
      <w:marTop w:val="0"/>
      <w:marBottom w:val="0"/>
      <w:divBdr>
        <w:top w:val="none" w:sz="0" w:space="0" w:color="auto"/>
        <w:left w:val="none" w:sz="0" w:space="0" w:color="auto"/>
        <w:bottom w:val="none" w:sz="0" w:space="0" w:color="auto"/>
        <w:right w:val="none" w:sz="0" w:space="0" w:color="auto"/>
      </w:divBdr>
    </w:div>
    <w:div w:id="1092630171">
      <w:bodyDiv w:val="1"/>
      <w:marLeft w:val="0"/>
      <w:marRight w:val="0"/>
      <w:marTop w:val="0"/>
      <w:marBottom w:val="0"/>
      <w:divBdr>
        <w:top w:val="none" w:sz="0" w:space="0" w:color="auto"/>
        <w:left w:val="none" w:sz="0" w:space="0" w:color="auto"/>
        <w:bottom w:val="none" w:sz="0" w:space="0" w:color="auto"/>
        <w:right w:val="none" w:sz="0" w:space="0" w:color="auto"/>
      </w:divBdr>
    </w:div>
    <w:div w:id="1162551729">
      <w:bodyDiv w:val="1"/>
      <w:marLeft w:val="0"/>
      <w:marRight w:val="0"/>
      <w:marTop w:val="0"/>
      <w:marBottom w:val="0"/>
      <w:divBdr>
        <w:top w:val="none" w:sz="0" w:space="0" w:color="auto"/>
        <w:left w:val="none" w:sz="0" w:space="0" w:color="auto"/>
        <w:bottom w:val="none" w:sz="0" w:space="0" w:color="auto"/>
        <w:right w:val="none" w:sz="0" w:space="0" w:color="auto"/>
      </w:divBdr>
    </w:div>
    <w:div w:id="1222905627">
      <w:bodyDiv w:val="1"/>
      <w:marLeft w:val="0"/>
      <w:marRight w:val="0"/>
      <w:marTop w:val="0"/>
      <w:marBottom w:val="0"/>
      <w:divBdr>
        <w:top w:val="none" w:sz="0" w:space="0" w:color="auto"/>
        <w:left w:val="none" w:sz="0" w:space="0" w:color="auto"/>
        <w:bottom w:val="none" w:sz="0" w:space="0" w:color="auto"/>
        <w:right w:val="none" w:sz="0" w:space="0" w:color="auto"/>
      </w:divBdr>
    </w:div>
    <w:div w:id="1267158982">
      <w:bodyDiv w:val="1"/>
      <w:marLeft w:val="0"/>
      <w:marRight w:val="0"/>
      <w:marTop w:val="0"/>
      <w:marBottom w:val="0"/>
      <w:divBdr>
        <w:top w:val="none" w:sz="0" w:space="0" w:color="auto"/>
        <w:left w:val="none" w:sz="0" w:space="0" w:color="auto"/>
        <w:bottom w:val="none" w:sz="0" w:space="0" w:color="auto"/>
        <w:right w:val="none" w:sz="0" w:space="0" w:color="auto"/>
      </w:divBdr>
    </w:div>
    <w:div w:id="1447432353">
      <w:bodyDiv w:val="1"/>
      <w:marLeft w:val="0"/>
      <w:marRight w:val="0"/>
      <w:marTop w:val="0"/>
      <w:marBottom w:val="0"/>
      <w:divBdr>
        <w:top w:val="none" w:sz="0" w:space="0" w:color="auto"/>
        <w:left w:val="none" w:sz="0" w:space="0" w:color="auto"/>
        <w:bottom w:val="none" w:sz="0" w:space="0" w:color="auto"/>
        <w:right w:val="none" w:sz="0" w:space="0" w:color="auto"/>
      </w:divBdr>
    </w:div>
    <w:div w:id="1833595009">
      <w:bodyDiv w:val="1"/>
      <w:marLeft w:val="0"/>
      <w:marRight w:val="0"/>
      <w:marTop w:val="0"/>
      <w:marBottom w:val="0"/>
      <w:divBdr>
        <w:top w:val="none" w:sz="0" w:space="0" w:color="auto"/>
        <w:left w:val="none" w:sz="0" w:space="0" w:color="auto"/>
        <w:bottom w:val="none" w:sz="0" w:space="0" w:color="auto"/>
        <w:right w:val="none" w:sz="0" w:space="0" w:color="auto"/>
      </w:divBdr>
    </w:div>
    <w:div w:id="1861967481">
      <w:bodyDiv w:val="1"/>
      <w:marLeft w:val="0"/>
      <w:marRight w:val="0"/>
      <w:marTop w:val="0"/>
      <w:marBottom w:val="0"/>
      <w:divBdr>
        <w:top w:val="none" w:sz="0" w:space="0" w:color="auto"/>
        <w:left w:val="none" w:sz="0" w:space="0" w:color="auto"/>
        <w:bottom w:val="none" w:sz="0" w:space="0" w:color="auto"/>
        <w:right w:val="none" w:sz="0" w:space="0" w:color="auto"/>
      </w:divBdr>
    </w:div>
    <w:div w:id="211598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Jay23</b:Tag>
    <b:SourceType>InternetSite</b:SourceType>
    <b:Guid>{F3703327-38AB-44C8-8AC5-59E246803198}</b:Guid>
    <b:Title>Disparate Issues Shape Rural Health - N.C. Health News (northcarolinahealthnews.org)</b:Title>
    <b:Year>2023</b:Year>
    <b:Author>
      <b:Author>
        <b:NameList>
          <b:Person>
            <b:Last>Baxley</b:Last>
            <b:First>Jaymie</b:First>
          </b:Person>
        </b:NameList>
      </b:Author>
    </b:Author>
    <b:InternetSiteTitle>Disparate Issues Shape Rural Health - N.C. Health News (northcarolinahealthnews.org)</b:InternetSiteTitle>
    <b:Month>May</b:Month>
    <b:Day>19</b:Day>
    <b:URL>Disparate Issues Shape Rural Health - N.C. Health News (northcarolinahealthnews.org)</b:URL>
    <b:RefOrder>1</b:RefOrder>
  </b:Source>
  <b:Source>
    <b:Tag>htt22</b:Tag>
    <b:SourceType>InternetSite</b:SourceType>
    <b:Guid>{82C761EA-718A-42CC-A8B9-19B7DA3924A4}</b:Guid>
    <b:Author>
      <b:Author>
        <b:NameList>
          <b:Person>
            <b:Last>Census</b:Last>
          </b:Person>
        </b:NameList>
      </b:Author>
    </b:Author>
    <b:Title>Census</b:Title>
    <b:InternetSiteTitle>data.census.gov</b:InternetSiteTitle>
    <b:Year>2022</b:Year>
    <b:RefOrder>3</b:RefOrder>
  </b:Source>
  <b:Source>
    <b:Tag>Ame21</b:Tag>
    <b:SourceType>JournalArticle</b:SourceType>
    <b:Guid>{29F1E95D-9671-442E-85AE-3BE2D3391D7B}</b:Guid>
    <b:Title>Rural Hospial Closures Threaten Access </b:Title>
    <b:Year>2021</b:Year>
    <b:Author>
      <b:Author>
        <b:NameList>
          <b:Person>
            <b:Last>Association</b:Last>
            <b:First>American</b:First>
            <b:Middle>Hospital</b:Middle>
          </b:Person>
        </b:NameList>
      </b:Author>
    </b:Author>
    <b:RefOrder>2</b:RefOrder>
  </b:Source>
</b:Sources>
</file>

<file path=customXml/itemProps1.xml><?xml version="1.0" encoding="utf-8"?>
<ds:datastoreItem xmlns:ds="http://schemas.openxmlformats.org/officeDocument/2006/customXml" ds:itemID="{8E6C6559-24B6-4C6F-B43D-4E0D40B8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Christine</dc:creator>
  <cp:keywords/>
  <dc:description/>
  <cp:lastModifiedBy>Hoellein, Jared</cp:lastModifiedBy>
  <cp:revision>6</cp:revision>
  <cp:lastPrinted>2024-07-05T19:15:00Z</cp:lastPrinted>
  <dcterms:created xsi:type="dcterms:W3CDTF">2024-07-03T17:54:00Z</dcterms:created>
  <dcterms:modified xsi:type="dcterms:W3CDTF">2024-07-23T19:45:00Z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2a0424c256e34287b6b0a7e7cfa2af183eb6b6417eb89527c53bc063d4b28365</vt:lpwstr>
  </property>
</Properties>
</file>